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5504505</wp:posOffset>
            </wp:positionH>
            <wp:positionV relativeFrom="paragraph">
              <wp:posOffset>114300</wp:posOffset>
            </wp:positionV>
            <wp:extent cx="881732" cy="65436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732" cy="654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0</wp:posOffset>
            </wp:positionV>
            <wp:extent cx="695325" cy="971550"/>
            <wp:effectExtent b="0" l="0" r="0" t="0"/>
            <wp:wrapNone/>
            <wp:docPr descr="235_Marca_UFRPE_RGB_Gradiente_3[1]" id="3" name="image1.jpg"/>
            <a:graphic>
              <a:graphicData uri="http://schemas.openxmlformats.org/drawingml/2006/picture">
                <pic:pic>
                  <pic:nvPicPr>
                    <pic:cNvPr descr="235_Marca_UFRPE_RGB_Gradiente_3[1]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03">
      <w:pPr>
        <w:tabs>
          <w:tab w:val="left" w:pos="420"/>
          <w:tab w:val="right" w:pos="8504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ENSINO DE GRADUAÇÃO</w:t>
      </w:r>
    </w:p>
    <w:p w:rsidR="00000000" w:rsidDel="00000000" w:rsidP="00000000" w:rsidRDefault="00000000" w:rsidRPr="00000000" w14:paraId="00000004">
      <w:pPr>
        <w:tabs>
          <w:tab w:val="left" w:pos="420"/>
          <w:tab w:val="right" w:pos="8504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COORDENAÇÃO GERAL DE ESTÁGIO</w:t>
      </w:r>
    </w:p>
    <w:p w:rsidR="00000000" w:rsidDel="00000000" w:rsidP="00000000" w:rsidRDefault="00000000" w:rsidRPr="00000000" w14:paraId="00000005">
      <w:pPr>
        <w:tabs>
          <w:tab w:val="left" w:pos="420"/>
          <w:tab w:val="right" w:pos="8504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DE ESTÁGIO NÃO OBRIGATÓRIO</w:t>
      </w:r>
    </w:p>
    <w:p w:rsidR="00000000" w:rsidDel="00000000" w:rsidP="00000000" w:rsidRDefault="00000000" w:rsidRPr="00000000" w14:paraId="00000007">
      <w:pPr>
        <w:keepLines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1"/>
              <w:spacing w:after="0" w:line="192.00000000000003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CONCEDENTE</w:t>
            </w:r>
          </w:p>
          <w:p w:rsidR="00000000" w:rsidDel="00000000" w:rsidP="00000000" w:rsidRDefault="00000000" w:rsidRPr="00000000" w14:paraId="00000009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CONCEDENTE:</w:t>
            </w:r>
          </w:p>
          <w:p w:rsidR="00000000" w:rsidDel="00000000" w:rsidP="00000000" w:rsidRDefault="00000000" w:rsidRPr="00000000" w14:paraId="0000000A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CNPJ:       </w:t>
            </w:r>
          </w:p>
          <w:p w:rsidR="00000000" w:rsidDel="00000000" w:rsidP="00000000" w:rsidRDefault="00000000" w:rsidRPr="00000000" w14:paraId="0000000B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       </w:t>
            </w:r>
          </w:p>
          <w:p w:rsidR="00000000" w:rsidDel="00000000" w:rsidP="00000000" w:rsidRDefault="00000000" w:rsidRPr="00000000" w14:paraId="0000000C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          CEP:      </w:t>
            </w:r>
          </w:p>
          <w:p w:rsidR="00000000" w:rsidDel="00000000" w:rsidP="00000000" w:rsidRDefault="00000000" w:rsidRPr="00000000" w14:paraId="0000000D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          ESTADO:      </w:t>
            </w:r>
          </w:p>
          <w:p w:rsidR="00000000" w:rsidDel="00000000" w:rsidP="00000000" w:rsidRDefault="00000000" w:rsidRPr="00000000" w14:paraId="0000000E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REPRESENTADA POR:      </w:t>
            </w:r>
          </w:p>
          <w:p w:rsidR="00000000" w:rsidDel="00000000" w:rsidP="00000000" w:rsidRDefault="00000000" w:rsidRPr="00000000" w14:paraId="0000000F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      </w:t>
            </w:r>
          </w:p>
          <w:p w:rsidR="00000000" w:rsidDel="00000000" w:rsidP="00000000" w:rsidRDefault="00000000" w:rsidRPr="00000000" w14:paraId="00000010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          TELEFONE: 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spacing w:after="0" w:line="192.00000000000003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ESTAGIÁRIO</w:t>
            </w:r>
          </w:p>
          <w:p w:rsidR="00000000" w:rsidDel="00000000" w:rsidP="00000000" w:rsidRDefault="00000000" w:rsidRPr="00000000" w14:paraId="00000012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ESTAGIÁRIO(A):</w:t>
            </w:r>
          </w:p>
          <w:p w:rsidR="00000000" w:rsidDel="00000000" w:rsidP="00000000" w:rsidRDefault="00000000" w:rsidRPr="00000000" w14:paraId="00000013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              RG:          ÓRGÃO DE EXPEDIÇÃO/UF:     </w:t>
            </w:r>
          </w:p>
          <w:p w:rsidR="00000000" w:rsidDel="00000000" w:rsidP="00000000" w:rsidRDefault="00000000" w:rsidRPr="00000000" w14:paraId="00000014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     </w:t>
            </w:r>
          </w:p>
          <w:p w:rsidR="00000000" w:rsidDel="00000000" w:rsidP="00000000" w:rsidRDefault="00000000" w:rsidRPr="00000000" w14:paraId="00000015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      </w:t>
            </w:r>
          </w:p>
          <w:p w:rsidR="00000000" w:rsidDel="00000000" w:rsidP="00000000" w:rsidRDefault="00000000" w:rsidRPr="00000000" w14:paraId="00000016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       CEP:      </w:t>
            </w:r>
          </w:p>
          <w:p w:rsidR="00000000" w:rsidDel="00000000" w:rsidP="00000000" w:rsidRDefault="00000000" w:rsidRPr="00000000" w14:paraId="00000017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          ESTADO:      </w:t>
            </w:r>
          </w:p>
          <w:p w:rsidR="00000000" w:rsidDel="00000000" w:rsidP="00000000" w:rsidRDefault="00000000" w:rsidRPr="00000000" w14:paraId="00000018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1"/>
              <w:spacing w:after="0" w:line="192.00000000000003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INSTITUIÇÃO DE ENSINO</w:t>
            </w:r>
          </w:p>
          <w:p w:rsidR="00000000" w:rsidDel="00000000" w:rsidP="00000000" w:rsidRDefault="00000000" w:rsidRPr="00000000" w14:paraId="0000001A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Rural de Pernambuco, adiante UFRPE</w:t>
            </w:r>
          </w:p>
          <w:p w:rsidR="00000000" w:rsidDel="00000000" w:rsidP="00000000" w:rsidRDefault="00000000" w:rsidRPr="00000000" w14:paraId="0000001B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CNPJ: 24.416.174/0001-06</w:t>
            </w:r>
          </w:p>
          <w:p w:rsidR="00000000" w:rsidDel="00000000" w:rsidP="00000000" w:rsidRDefault="00000000" w:rsidRPr="00000000" w14:paraId="0000001C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Natureza jurídica da instituição: Autarquia Federal vinculada ao Ministério da Educação</w:t>
            </w:r>
          </w:p>
          <w:p w:rsidR="00000000" w:rsidDel="00000000" w:rsidP="00000000" w:rsidRDefault="00000000" w:rsidRPr="00000000" w14:paraId="0000001D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 Rua Cento e Sessenta e três, 300, Garapu, Cabo de Santo Agostinho-PE  CEP: 54518430</w:t>
            </w:r>
          </w:p>
          <w:p w:rsidR="00000000" w:rsidDel="00000000" w:rsidP="00000000" w:rsidRDefault="00000000" w:rsidRPr="00000000" w14:paraId="0000001E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REPRESENTADA POR: MARCELO BRITO CARNEIRO LEÃO</w:t>
            </w:r>
          </w:p>
          <w:p w:rsidR="00000000" w:rsidDel="00000000" w:rsidP="00000000" w:rsidRDefault="00000000" w:rsidRPr="00000000" w14:paraId="0000001F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 Reitor</w:t>
            </w:r>
          </w:p>
          <w:p w:rsidR="00000000" w:rsidDel="00000000" w:rsidP="00000000" w:rsidRDefault="00000000" w:rsidRPr="00000000" w14:paraId="00000020">
            <w:pPr>
              <w:keepNext w:val="1"/>
              <w:spacing w:after="0" w:line="19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estagio.uacsa@ufrpe.br    TELEFONE: 3512-5800</w:t>
            </w:r>
          </w:p>
        </w:tc>
      </w:tr>
    </w:tbl>
    <w:p w:rsidR="00000000" w:rsidDel="00000000" w:rsidP="00000000" w:rsidRDefault="00000000" w:rsidRPr="00000000" w14:paraId="00000021">
      <w:pPr>
        <w:keepLines w:val="1"/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partes acima nomeadas celebram entre si este TERMO DE COMPROMISSO DE ESTÁGIO, de acordo com o disposto na Lei 11.788, de 25 de setembro de 2008 e legislação complementar, mediante as cláusulas e condições a seguir estabelecidas: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1ª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OBJETIVO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de Compromisso tem por objetivo estabelecer as normas e condições de realização do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ESTÁGIO SUPERVISIONADO NÃO OBRIGATÓRIO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em consonância com o que estabelece a Lei 11.788/2008 e normas complementares.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2ª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ESTAGIÁRIO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O(A) ESTAGIÁRIO(A) é aluno do curso de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d9d9d9" w:val="clear"/>
          <w:vertAlign w:val="baseline"/>
          <w:rtl w:val="0"/>
        </w:rPr>
        <w:t xml:space="preserve">INSERIR_NOME_CURSO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UNIDADE ACADÊMICA DO CABO DE SANTO AGOSTINHO/UACSA-UFRPE, estando regularmente matriculado no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NUMERO_PERIODO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período.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3ª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CONDIÇÕES DO ESTÁGIO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estágio será realizado no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INSERIR_NOME_SETOR_OU_DEPARTAMENTO</w:t>
      </w:r>
      <w:r w:rsidDel="00000000" w:rsidR="00000000" w:rsidRPr="00000000">
        <w:rPr>
          <w:sz w:val="20"/>
          <w:szCs w:val="20"/>
          <w:rtl w:val="0"/>
        </w:rPr>
        <w:t xml:space="preserve"> da ORGANIZAÇÃO no endereço: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INSERIR_ENDERECO</w:t>
      </w:r>
      <w:r w:rsidDel="00000000" w:rsidR="00000000" w:rsidRPr="00000000">
        <w:rPr>
          <w:sz w:val="20"/>
          <w:szCs w:val="20"/>
          <w:rtl w:val="0"/>
        </w:rPr>
        <w:t xml:space="preserve">   .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Vigência do estágio: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INSERIR_DATA_INICIO</w:t>
      </w:r>
      <w:r w:rsidDel="00000000" w:rsidR="00000000" w:rsidRPr="00000000">
        <w:rPr>
          <w:sz w:val="20"/>
          <w:szCs w:val="20"/>
          <w:rtl w:val="0"/>
        </w:rPr>
        <w:t xml:space="preserve"> a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INSERIR_DATA_FIM</w:t>
      </w:r>
      <w:r w:rsidDel="00000000" w:rsidR="00000000" w:rsidRPr="00000000">
        <w:rPr>
          <w:sz w:val="20"/>
          <w:szCs w:val="20"/>
          <w:rtl w:val="0"/>
        </w:rPr>
        <w:t xml:space="preserve">   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Dias/horário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Segunda-feira: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INSERIR_HORARIO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Terça-feira: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INSERIR_HORARIO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Quarta-feira: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INSERIR_HORARIO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Quinta-feira: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INSERIR_HORARIO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Sexta-feira: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INSERIR_HORARIO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Sábado: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INSERIR_HORARIO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d9d9d9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Carga horária semanal: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INSERIR_CARGA_HORARIA_SEMANAL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SUBCLÁUSULA ÚNICA –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nenhuma hipótese as atividades de estágio poderão coincidir com o horário das aulas do ESTAGIÁRIO.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4ª –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PLANO DE ATIVIDADES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SUBCLÁUSULA ÚNICA: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(a) estagiário (a)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desenvolverá as seguintes atividades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(preencher o quadro de acordo com as atividades do estágio)</w:t>
      </w:r>
    </w:p>
    <w:tbl>
      <w:tblPr>
        <w:tblStyle w:val="Table2"/>
        <w:tblW w:w="994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46"/>
        <w:tblGridChange w:id="0">
          <w:tblGrid>
            <w:gridCol w:w="99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shd w:fill="d9d9d9" w:val="clear"/>
                <w:rtl w:val="0"/>
              </w:rPr>
              <w:t xml:space="preserve">INSERIR AQUI AS ATIVIDADES QUE SERÃO DESENVOLVIDAS NO ESTÁGIO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CLÁUSULA 5ª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DAS OBRIGAÇÕES E RESPONSABILIDADES DA CONCEDENTE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CONCEDENTE deverá: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liberar o ESTAGIÁRIO, por ocasião das reuniões de acompanhamento, visitas técnicas e aulas práticas que forem oficializadas pela INSTITUIÇÃO DE ENSINO, bem como a redução da carga horária do estágio, pelo menos à metade, nos períodos de avaliação de aprendizagem, programadas no calendário escolar;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manter as instalações com condições de proporcionar ao ESTAGIÁRIO atividades de aprendizagem social, profissional e cultural;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respeitar o limite máximo legal de 10 estagiários por SUPERVISOR;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enviar à INSTITUIÇÃO DE ENSINO, semestralmente, relatórios de atividades do estágio, com vista obrigatório do ESTAGIÁRIO;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disponibilizar o local de estágio para visita, sem agendamento prévio, do professor orientador;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disponibilizar ao ESTAGIÁRIO os equipamentos de segurança que se fizerem necessários e exigir o seu uso durante o desempenho das atividades do estágio;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expor o ESTAGIÁRIO a riscos ambientais insalubres ou perigosos, sem o uso dos EPI’s e EPC’s obrigatórios, dentro dos limites de tolerância;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informar ao </w:t>
      </w:r>
      <w:r w:rsidDel="00000000" w:rsidR="00000000" w:rsidRPr="00000000">
        <w:rPr>
          <w:sz w:val="20"/>
          <w:szCs w:val="20"/>
          <w:rtl w:val="0"/>
        </w:rPr>
        <w:t xml:space="preserve">ESTAGIÁRIO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todas as normas de Segurança do Trabalho previstas para seu estágio;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entregar quando do desligamento do ESTAGIÁRIO, termo de realização do estágio, com indicação resumida das atividades desenvolvidas, dos períodos e da avaliação de desempenho.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CLÁUSULA 6ª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DAS OBRIGAÇÕES E RESPONSABILIDADES DA INSTITUIÇÃO DE ENSINO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INSTITUIÇÃO DE ENSINO se compromete a colaborar com a CONCEDENTE e com o ESTAGIÁRIO para que a realização do estágio atinja os seus objetivos acadêmicos e ocorra em observância aos dispositivos legais e regulamentares pertinentes, devendo para tanto: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avaliar as instalações do local em que será realizado o estágio e sua adequação à formação cultural e profissional do ESTAGIÁRIO;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zelar pelo cumprimento deste termo de compromisso, reorientando o ESTAGIÁRIO para outro local em caso de descumprimento de suas normas;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 à CONCEDENTE o início do período letivo e as datas de realização de avaliações escolares ou acadêmicas;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 à CONCEDENTE o desligamento do ESTAGIÁRIO da UFRPE.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CLÁUSULA 7ª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DAS OBRIGAÇÕES E RESPONSABILIDADES DO ESTÁGIÁRIO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ESTAGIÁRIO deverá: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apresentar-se ao professor orientador e cumprir as normas estabelecidas para avaliação do Estágio, conforme o projeto pedagógico do curso;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elaborar o relatório final circunstanciado, sobre o estágio; entregá-lo à empresa concedente para o visto do seu supervisor e, posteriormente, à Coordenação do curso, que o encaminhará para a avaliação do professor orientador. 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responsabilizar-se pelas perdas e danos, que porventura sejam causados à CONCEDENTE e/ou a terceiros, quando agir de forma contrária às normas regulamentadoras do Estágio;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CLÁUSULA 8ª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DO(A) ORIENTADOR(A) DO ESTÁGIO 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Instituição de Ensino designa o(a) Professor(a)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INSERIR_NOME_COORDENADOR_CURSO</w:t>
      </w:r>
      <w:r w:rsidDel="00000000" w:rsidR="00000000" w:rsidRPr="00000000">
        <w:rPr>
          <w:sz w:val="20"/>
          <w:szCs w:val="20"/>
          <w:rtl w:val="0"/>
        </w:rPr>
        <w:t xml:space="preserve">, para atuar como orientador(a) do ESTÁGIO, a quem compete, entre outras atribuições, zelar pelo cumprimento deste Termo de Compromisso e pela observância das normas legais pertinentes.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CLÁUSULA 9ª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DO(A) SUPERVISOR(A) DO ESTÁGIO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CONCEDENTE designa o(a) Sr.(a)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INSERIR_NOME_SUPERVISOR</w:t>
      </w:r>
      <w:r w:rsidDel="00000000" w:rsidR="00000000" w:rsidRPr="00000000">
        <w:rPr>
          <w:sz w:val="20"/>
          <w:szCs w:val="20"/>
          <w:rtl w:val="0"/>
        </w:rPr>
        <w:t xml:space="preserve">, que ocupa o cargo de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INSERIR_CARGO_SUPERVISOR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para ser o(a) supervisor(a) do estágio, a quem compete, entre outras atribuições, zelar pelo cumprimento deste Termo de Compromisso e pela observância das normas legais pertinentes.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CLAUSULA 10ª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DA BOLSA DE ESTÁGIO E DO AUXÍLIO TRANSPOSTE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CONCEDENTE pagará ao ESTAGIÁRIO a bolsa mensal no valor de R$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INSERIR_VALOR_BOLSA</w:t>
      </w:r>
      <w:r w:rsidDel="00000000" w:rsidR="00000000" w:rsidRPr="00000000">
        <w:rPr>
          <w:sz w:val="20"/>
          <w:szCs w:val="20"/>
          <w:rtl w:val="0"/>
        </w:rPr>
        <w:t xml:space="preserve"> e concederá auxílio transporte no valor de R$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 INSERIR_VALOR_TRANSPORTE</w:t>
      </w:r>
      <w:r w:rsidDel="00000000" w:rsidR="00000000" w:rsidRPr="00000000">
        <w:rPr>
          <w:sz w:val="20"/>
          <w:szCs w:val="20"/>
          <w:rtl w:val="0"/>
        </w:rPr>
        <w:t xml:space="preserve">, nos termos da legislação em vigor.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CLAÚSULA 11ª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DO RECESSO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cada um ano de duração do estágio o ESTAGIÁRIO gozará de trinta dias de recesso remunerado preferencialmente durante as férias escolares. Caso o estágio tenha duração por período inferior a um ano, o recesso será concedido de forma proporcional, nos termo do Art. 13 da Lei n. 11.788/08.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CLAÚSULA 12ª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DO SEGURO CONTRA ACIDENTES PESSOAIS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O(A) ESTAGIÁRIO(A) encontra-se assegurado contra acidentes pessoais, através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APÓLICE Nº </w:t>
      </w: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INSERIR_NÚMERO_APOLICE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da seguradora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INSERIR_NOME_SEGURADORA</w:t>
      </w:r>
      <w:r w:rsidDel="00000000" w:rsidR="00000000" w:rsidRPr="00000000">
        <w:rPr>
          <w:sz w:val="20"/>
          <w:szCs w:val="20"/>
          <w:rtl w:val="0"/>
        </w:rPr>
        <w:t xml:space="preserve">, tendo como ESTIPULANTE a CONCEDENTE, nas condições e valores fixados na referida APÓLICE, compatíveis com os valores de mercado.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CLÁUSULA 13ª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DO VÍNCULO EMPREGATÍCIO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CLAÚSULA 14ª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DA EXTINÇÃO DO ESTÁGIO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estágio será extinto: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iniciativa de quaisquer das partes, mediante comunicação por escrito feita com antecedência mínima de cinco (05) dias, respeitando-se o período de recesso;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hipótese do ESTAGIÁRIO ser desvinculado da UFRPE. 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por estarem de acordo, firmam as partes o presente Termo de Compromisso em três vias de igual teor para um só efeito.</w:t>
      </w:r>
    </w:p>
    <w:p w:rsidR="00000000" w:rsidDel="00000000" w:rsidP="00000000" w:rsidRDefault="00000000" w:rsidRPr="00000000" w14:paraId="00000065">
      <w:pPr>
        <w:keepLines w:val="1"/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 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INSERIR_LOCAL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INSERIR_DATA_POR_EXTENSO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4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32"/>
        <w:gridCol w:w="5032"/>
        <w:tblGridChange w:id="0">
          <w:tblGrid>
            <w:gridCol w:w="5032"/>
            <w:gridCol w:w="50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ESTAGIÁRIO(A)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INSTITUIÇÃO DE ENSINO</w:t>
            </w:r>
          </w:p>
        </w:tc>
      </w:tr>
    </w:tbl>
    <w:p w:rsidR="00000000" w:rsidDel="00000000" w:rsidP="00000000" w:rsidRDefault="00000000" w:rsidRPr="00000000" w14:paraId="00000072">
      <w:pPr>
        <w:keepLines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567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75A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602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602CC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F602CC"/>
    <w:pPr>
      <w:spacing w:after="0" w:line="240" w:lineRule="auto"/>
    </w:pPr>
    <w:rPr>
      <w:rFonts w:ascii="Calibri" w:cs="Times New Roman" w:eastAsia="Calibri" w:hAnsi="Calibri"/>
    </w:rPr>
  </w:style>
  <w:style w:type="table" w:styleId="Tabelacomgrade">
    <w:name w:val="Table Grid"/>
    <w:basedOn w:val="Tabelanormal"/>
    <w:uiPriority w:val="59"/>
    <w:rsid w:val="00F602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" w:customStyle="1">
    <w:name w:val="st"/>
    <w:basedOn w:val="Fontepargpadro"/>
    <w:rsid w:val="00F602CC"/>
  </w:style>
  <w:style w:type="paragraph" w:styleId="Corpodetexto2">
    <w:name w:val="Body Text 2"/>
    <w:basedOn w:val="Normal"/>
    <w:link w:val="Corpodetexto2Char"/>
    <w:rsid w:val="00F602CC"/>
    <w:pPr>
      <w:spacing w:after="0" w:line="240" w:lineRule="auto"/>
    </w:pPr>
    <w:rPr>
      <w:rFonts w:ascii="Times New Roman" w:cs="Times New Roman" w:eastAsia="Times New Roman" w:hAnsi="Times New Roman"/>
      <w:sz w:val="26"/>
      <w:szCs w:val="20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F602CC"/>
    <w:rPr>
      <w:rFonts w:ascii="Times New Roman" w:cs="Times New Roman" w:eastAsia="Times New Roman" w:hAnsi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F602CC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 w:val="1"/>
    <w:rsid w:val="00F602CC"/>
    <w:pPr>
      <w:spacing w:after="120"/>
    </w:pPr>
    <w:rPr>
      <w:rFonts w:ascii="Calibri" w:cs="Times New Roman" w:eastAsia="Calibri" w:hAnsi="Calibri"/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F602CC"/>
    <w:rPr>
      <w:rFonts w:ascii="Calibri" w:cs="Times New Roman" w:eastAsia="Calibri" w:hAnsi="Calibri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07600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07600D"/>
  </w:style>
  <w:style w:type="paragraph" w:styleId="Rodap">
    <w:name w:val="footer"/>
    <w:basedOn w:val="Normal"/>
    <w:link w:val="RodapChar"/>
    <w:uiPriority w:val="99"/>
    <w:unhideWhenUsed w:val="1"/>
    <w:rsid w:val="0007600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7600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HkYPfTfoJ9e0Jeh0snbWbx8+Q==">AMUW2mUMCeJDEnJYPDBd0BAo0q/jzVahvJo2dDqVLJlGHoBI+r+m3KmiQHAdg3infhBrIrXiM6lkgVxSlXPUEUiwXwGnK2vGma/r3AQ+gj5vZitNHbMOytw=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2021-07-30T13:51:00Z</dcterms:created>
  <dc:creator>ADM</dc:creator>
</cp:coreProperties>
</file>