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A76BF" w14:textId="77777777" w:rsidR="00B34D4F" w:rsidRDefault="00B34D4F" w:rsidP="008C5AD1">
      <w:pPr>
        <w:pStyle w:val="Ttulo1"/>
        <w:spacing w:before="93"/>
        <w:ind w:left="-284" w:right="-264" w:firstLine="0"/>
        <w:jc w:val="center"/>
        <w:rPr>
          <w:sz w:val="22"/>
          <w:szCs w:val="22"/>
        </w:rPr>
      </w:pPr>
    </w:p>
    <w:p w14:paraId="60EA71E6" w14:textId="77777777" w:rsidR="00B34D4F" w:rsidRDefault="00B34D4F" w:rsidP="008C5AD1">
      <w:pPr>
        <w:pStyle w:val="Ttulo1"/>
        <w:spacing w:before="93"/>
        <w:ind w:left="-284" w:right="-264" w:firstLine="0"/>
        <w:jc w:val="center"/>
        <w:rPr>
          <w:sz w:val="22"/>
          <w:szCs w:val="22"/>
        </w:rPr>
      </w:pPr>
    </w:p>
    <w:p w14:paraId="1D206FB4" w14:textId="77777777" w:rsidR="00B34D4F" w:rsidRDefault="00B34D4F" w:rsidP="008C5AD1">
      <w:pPr>
        <w:pStyle w:val="Ttulo1"/>
        <w:spacing w:before="93"/>
        <w:ind w:left="-284" w:right="-264" w:firstLine="0"/>
        <w:jc w:val="center"/>
        <w:rPr>
          <w:sz w:val="22"/>
          <w:szCs w:val="22"/>
        </w:rPr>
      </w:pPr>
    </w:p>
    <w:p w14:paraId="006A1C7E" w14:textId="77777777" w:rsidR="00B34D4F" w:rsidRDefault="00B34D4F" w:rsidP="008C5AD1">
      <w:pPr>
        <w:pStyle w:val="Ttulo1"/>
        <w:spacing w:before="93"/>
        <w:ind w:left="-284" w:right="-264" w:firstLine="0"/>
        <w:jc w:val="center"/>
        <w:rPr>
          <w:sz w:val="22"/>
          <w:szCs w:val="22"/>
        </w:rPr>
      </w:pPr>
    </w:p>
    <w:p w14:paraId="01D3C7EC" w14:textId="77777777" w:rsidR="00B34D4F" w:rsidRDefault="00B34D4F" w:rsidP="008C5AD1">
      <w:pPr>
        <w:pStyle w:val="Ttulo1"/>
        <w:spacing w:before="93"/>
        <w:ind w:left="-284" w:right="-264" w:firstLine="0"/>
        <w:jc w:val="center"/>
        <w:rPr>
          <w:sz w:val="22"/>
          <w:szCs w:val="22"/>
        </w:rPr>
      </w:pPr>
    </w:p>
    <w:p w14:paraId="3B599070" w14:textId="77777777" w:rsidR="001C5F87" w:rsidRDefault="001C5F87" w:rsidP="008C5AD1">
      <w:pPr>
        <w:pStyle w:val="Ttulo1"/>
        <w:spacing w:before="93"/>
        <w:ind w:left="-284" w:right="-264" w:firstLine="0"/>
        <w:jc w:val="center"/>
        <w:rPr>
          <w:sz w:val="22"/>
          <w:szCs w:val="22"/>
        </w:rPr>
      </w:pPr>
    </w:p>
    <w:p w14:paraId="34A95A6A" w14:textId="09592127" w:rsidR="0017219B" w:rsidRPr="00B34D4F" w:rsidRDefault="006D69DA" w:rsidP="008C5AD1">
      <w:pPr>
        <w:pStyle w:val="Ttulo1"/>
        <w:spacing w:before="93"/>
        <w:ind w:left="-284" w:right="-264" w:firstLine="0"/>
        <w:jc w:val="center"/>
        <w:rPr>
          <w:sz w:val="22"/>
          <w:szCs w:val="22"/>
        </w:rPr>
      </w:pPr>
      <w:r w:rsidRPr="00B34D4F">
        <w:rPr>
          <w:sz w:val="22"/>
          <w:szCs w:val="22"/>
        </w:rPr>
        <w:t>EDITAL N°</w:t>
      </w:r>
      <w:r w:rsidR="008C5AD1" w:rsidRPr="00B34D4F">
        <w:rPr>
          <w:sz w:val="22"/>
          <w:szCs w:val="22"/>
        </w:rPr>
        <w:t xml:space="preserve"> </w:t>
      </w:r>
      <w:r w:rsidR="001D2272">
        <w:rPr>
          <w:sz w:val="22"/>
          <w:szCs w:val="22"/>
        </w:rPr>
        <w:t>_______________</w:t>
      </w:r>
      <w:r w:rsidRPr="00B34D4F">
        <w:rPr>
          <w:sz w:val="22"/>
          <w:szCs w:val="22"/>
        </w:rPr>
        <w:t xml:space="preserve"> </w:t>
      </w:r>
      <w:r w:rsidR="008C5AD1" w:rsidRPr="00B34D4F">
        <w:rPr>
          <w:sz w:val="22"/>
          <w:szCs w:val="22"/>
        </w:rPr>
        <w:t>DA UNIDADE ACADÊMICA DO CABO DE SANTO AGOSTINHO</w:t>
      </w:r>
    </w:p>
    <w:p w14:paraId="5FFE63E4" w14:textId="77777777" w:rsidR="0017219B" w:rsidRPr="00B34D4F" w:rsidRDefault="0017219B">
      <w:pPr>
        <w:pStyle w:val="Corpodetexto"/>
        <w:rPr>
          <w:b/>
          <w:sz w:val="22"/>
          <w:szCs w:val="22"/>
        </w:rPr>
      </w:pPr>
    </w:p>
    <w:p w14:paraId="3D4B090B" w14:textId="77777777" w:rsidR="0017219B" w:rsidRPr="00B34D4F" w:rsidRDefault="006D69DA" w:rsidP="00336DD0">
      <w:pPr>
        <w:jc w:val="center"/>
        <w:rPr>
          <w:b/>
        </w:rPr>
      </w:pPr>
      <w:r w:rsidRPr="00B34D4F">
        <w:rPr>
          <w:b/>
        </w:rPr>
        <w:t>EXAME DE SUFICIÊNCIA EM LÍNGUA ESTRANGEIRA</w:t>
      </w:r>
    </w:p>
    <w:p w14:paraId="02A6B9AD" w14:textId="332C072D" w:rsidR="0017219B" w:rsidRDefault="0017219B">
      <w:pPr>
        <w:pStyle w:val="Corpodetexto"/>
        <w:rPr>
          <w:b/>
          <w:sz w:val="22"/>
          <w:szCs w:val="22"/>
        </w:rPr>
      </w:pPr>
    </w:p>
    <w:p w14:paraId="3B1C1E78" w14:textId="77777777" w:rsidR="006F59D6" w:rsidRPr="00B34D4F" w:rsidRDefault="006F59D6">
      <w:pPr>
        <w:pStyle w:val="Corpodetexto"/>
        <w:rPr>
          <w:b/>
          <w:sz w:val="22"/>
          <w:szCs w:val="22"/>
        </w:rPr>
      </w:pPr>
    </w:p>
    <w:p w14:paraId="512DCAAF" w14:textId="2DB48DD0" w:rsidR="0017219B" w:rsidRPr="00B34D4F" w:rsidRDefault="008C5AD1" w:rsidP="006F59D6">
      <w:pPr>
        <w:pStyle w:val="Corpodetexto"/>
        <w:ind w:left="490" w:right="215" w:firstLine="498"/>
        <w:jc w:val="both"/>
        <w:rPr>
          <w:sz w:val="22"/>
          <w:szCs w:val="22"/>
        </w:rPr>
      </w:pPr>
      <w:r w:rsidRPr="00B34D4F">
        <w:rPr>
          <w:sz w:val="22"/>
          <w:szCs w:val="22"/>
        </w:rPr>
        <w:t>A Unidade Acadêmica do Cabo de Santo Agostinho</w:t>
      </w:r>
      <w:r w:rsidR="006D69DA" w:rsidRPr="00B34D4F">
        <w:rPr>
          <w:sz w:val="22"/>
          <w:szCs w:val="22"/>
        </w:rPr>
        <w:t xml:space="preserve">, por meio deste Edital, torna pública </w:t>
      </w:r>
      <w:r w:rsidR="001D2272">
        <w:rPr>
          <w:sz w:val="22"/>
          <w:szCs w:val="22"/>
        </w:rPr>
        <w:t xml:space="preserve">uma nova aplicação do </w:t>
      </w:r>
      <w:r w:rsidR="006D69DA" w:rsidRPr="00B34D4F">
        <w:rPr>
          <w:sz w:val="22"/>
          <w:szCs w:val="22"/>
        </w:rPr>
        <w:t>Exame de Suficiência em Língua Estrangeira, e estabelece as seguintes normas</w:t>
      </w:r>
      <w:r w:rsidR="000574B2" w:rsidRPr="00B34D4F">
        <w:rPr>
          <w:sz w:val="22"/>
          <w:szCs w:val="22"/>
        </w:rPr>
        <w:t xml:space="preserve">, </w:t>
      </w:r>
      <w:r w:rsidR="00E609B3" w:rsidRPr="00B34D4F">
        <w:rPr>
          <w:sz w:val="22"/>
          <w:szCs w:val="22"/>
        </w:rPr>
        <w:t>de acordo com a</w:t>
      </w:r>
      <w:r w:rsidR="000574B2" w:rsidRPr="00B34D4F">
        <w:rPr>
          <w:sz w:val="22"/>
          <w:szCs w:val="22"/>
        </w:rPr>
        <w:t xml:space="preserve"> Resolução 177/2018. </w:t>
      </w:r>
    </w:p>
    <w:p w14:paraId="64C57530" w14:textId="77777777" w:rsidR="0017219B" w:rsidRPr="00B34D4F" w:rsidRDefault="0017219B">
      <w:pPr>
        <w:pStyle w:val="Corpodetexto"/>
        <w:rPr>
          <w:sz w:val="22"/>
          <w:szCs w:val="22"/>
        </w:rPr>
      </w:pPr>
    </w:p>
    <w:p w14:paraId="062DAC93" w14:textId="77777777" w:rsidR="0017219B" w:rsidRPr="00B34D4F" w:rsidRDefault="006D69DA">
      <w:pPr>
        <w:pStyle w:val="Ttulo1"/>
        <w:numPr>
          <w:ilvl w:val="0"/>
          <w:numId w:val="5"/>
        </w:numPr>
        <w:tabs>
          <w:tab w:val="left" w:pos="491"/>
        </w:tabs>
        <w:spacing w:before="1"/>
        <w:ind w:hanging="268"/>
        <w:rPr>
          <w:sz w:val="22"/>
          <w:szCs w:val="22"/>
        </w:rPr>
      </w:pPr>
      <w:r w:rsidRPr="00B34D4F">
        <w:rPr>
          <w:spacing w:val="-3"/>
          <w:sz w:val="22"/>
          <w:szCs w:val="22"/>
        </w:rPr>
        <w:t xml:space="preserve">DAS </w:t>
      </w:r>
      <w:r w:rsidRPr="00B34D4F">
        <w:rPr>
          <w:sz w:val="22"/>
          <w:szCs w:val="22"/>
        </w:rPr>
        <w:t>DISPOSIÇÕES</w:t>
      </w:r>
      <w:r w:rsidRPr="00B34D4F">
        <w:rPr>
          <w:spacing w:val="2"/>
          <w:sz w:val="22"/>
          <w:szCs w:val="22"/>
        </w:rPr>
        <w:t xml:space="preserve"> </w:t>
      </w:r>
      <w:r w:rsidRPr="00B34D4F">
        <w:rPr>
          <w:sz w:val="22"/>
          <w:szCs w:val="22"/>
        </w:rPr>
        <w:t>PRELIMINARES</w:t>
      </w:r>
    </w:p>
    <w:p w14:paraId="214239BA" w14:textId="77777777" w:rsidR="0017219B" w:rsidRPr="00B34D4F" w:rsidRDefault="006D69DA" w:rsidP="006F59D6">
      <w:pPr>
        <w:pStyle w:val="PargrafodaLista"/>
        <w:numPr>
          <w:ilvl w:val="1"/>
          <w:numId w:val="5"/>
        </w:numPr>
        <w:tabs>
          <w:tab w:val="left" w:pos="716"/>
        </w:tabs>
        <w:ind w:left="284" w:right="216" w:firstLine="0"/>
      </w:pPr>
      <w:r w:rsidRPr="00B34D4F">
        <w:t>O Exame de Suficiência em Língua Estrangeira</w:t>
      </w:r>
      <w:r w:rsidR="00336DD0">
        <w:t xml:space="preserve"> (ESLE)</w:t>
      </w:r>
      <w:r w:rsidRPr="00B34D4F">
        <w:t xml:space="preserve"> será regido por este Edital, Anexo e posteriores retificações, caso existam, e sua elaboração, execução, correção e divulgação caberá </w:t>
      </w:r>
      <w:r w:rsidR="008C5AD1" w:rsidRPr="00B34D4F">
        <w:t xml:space="preserve">à comissão organizadora do ESLE, previamente instituída pela </w:t>
      </w:r>
      <w:r w:rsidR="00E609B3" w:rsidRPr="00B34D4F">
        <w:t>Coordenação Geral dos Cursos de Graduação (</w:t>
      </w:r>
      <w:r w:rsidR="008C5AD1" w:rsidRPr="00B34D4F">
        <w:t>COGER</w:t>
      </w:r>
      <w:r w:rsidR="00E609B3" w:rsidRPr="00B34D4F">
        <w:t>)</w:t>
      </w:r>
      <w:r w:rsidRPr="00B34D4F">
        <w:t>.</w:t>
      </w:r>
    </w:p>
    <w:p w14:paraId="04AD6280" w14:textId="77777777" w:rsidR="0017219B" w:rsidRPr="00B34D4F" w:rsidRDefault="006D69DA" w:rsidP="006F59D6">
      <w:pPr>
        <w:pStyle w:val="PargrafodaLista"/>
        <w:numPr>
          <w:ilvl w:val="1"/>
          <w:numId w:val="5"/>
        </w:numPr>
        <w:tabs>
          <w:tab w:val="left" w:pos="699"/>
        </w:tabs>
        <w:spacing w:before="120"/>
        <w:ind w:left="284" w:right="221" w:firstLine="0"/>
      </w:pPr>
      <w:r w:rsidRPr="00B34D4F">
        <w:t xml:space="preserve">O </w:t>
      </w:r>
      <w:r w:rsidR="00336DD0">
        <w:t>ESLE</w:t>
      </w:r>
      <w:r w:rsidRPr="00B34D4F">
        <w:t xml:space="preserve"> constará de </w:t>
      </w:r>
      <w:r w:rsidR="00336DD0">
        <w:t>p</w:t>
      </w:r>
      <w:r w:rsidRPr="00B34D4F">
        <w:t xml:space="preserve">rova </w:t>
      </w:r>
      <w:r w:rsidR="00336DD0">
        <w:t>e</w:t>
      </w:r>
      <w:r w:rsidRPr="00B34D4F">
        <w:t>scrita, de caráter eliminatório, em uma única etapa.</w:t>
      </w:r>
    </w:p>
    <w:p w14:paraId="0AA87862" w14:textId="77777777" w:rsidR="0017219B" w:rsidRPr="00B34D4F" w:rsidRDefault="006D69DA" w:rsidP="006F59D6">
      <w:pPr>
        <w:pStyle w:val="PargrafodaLista"/>
        <w:numPr>
          <w:ilvl w:val="1"/>
          <w:numId w:val="5"/>
        </w:numPr>
        <w:tabs>
          <w:tab w:val="left" w:pos="803"/>
        </w:tabs>
        <w:spacing w:before="120"/>
        <w:ind w:left="284" w:right="217" w:firstLine="0"/>
      </w:pPr>
      <w:r w:rsidRPr="00B34D4F">
        <w:t>É de responsabilidade exclusiva do candidato a obtenção de todas as informações referentes ao processo d</w:t>
      </w:r>
      <w:r w:rsidR="00336DD0">
        <w:t>o ESLE</w:t>
      </w:r>
      <w:r w:rsidRPr="00B34D4F">
        <w:t>.</w:t>
      </w:r>
    </w:p>
    <w:p w14:paraId="7C1EFDB2" w14:textId="77777777" w:rsidR="0017219B" w:rsidRPr="00B34D4F" w:rsidRDefault="0017219B">
      <w:pPr>
        <w:pStyle w:val="Corpodetexto"/>
        <w:rPr>
          <w:sz w:val="22"/>
          <w:szCs w:val="22"/>
        </w:rPr>
      </w:pPr>
    </w:p>
    <w:p w14:paraId="4BF79B69" w14:textId="77777777" w:rsidR="0017219B" w:rsidRPr="00B34D4F" w:rsidRDefault="006D69DA">
      <w:pPr>
        <w:pStyle w:val="Ttulo1"/>
        <w:numPr>
          <w:ilvl w:val="0"/>
          <w:numId w:val="5"/>
        </w:numPr>
        <w:tabs>
          <w:tab w:val="left" w:pos="491"/>
        </w:tabs>
        <w:ind w:hanging="268"/>
        <w:rPr>
          <w:sz w:val="22"/>
          <w:szCs w:val="22"/>
        </w:rPr>
      </w:pPr>
      <w:r w:rsidRPr="00B34D4F">
        <w:rPr>
          <w:sz w:val="22"/>
          <w:szCs w:val="22"/>
        </w:rPr>
        <w:t>DOS REQUISITOS PARA</w:t>
      </w:r>
      <w:r w:rsidRPr="00B34D4F">
        <w:rPr>
          <w:spacing w:val="-8"/>
          <w:sz w:val="22"/>
          <w:szCs w:val="22"/>
        </w:rPr>
        <w:t xml:space="preserve"> </w:t>
      </w:r>
      <w:r w:rsidR="00ED07D6" w:rsidRPr="00B34D4F">
        <w:rPr>
          <w:sz w:val="22"/>
          <w:szCs w:val="22"/>
        </w:rPr>
        <w:t>REALIZAÇÃO DO EXAME</w:t>
      </w:r>
    </w:p>
    <w:p w14:paraId="58C7635B" w14:textId="598DF295" w:rsidR="00632874" w:rsidRDefault="00E754AA" w:rsidP="00632874">
      <w:pPr>
        <w:pStyle w:val="PargrafodaLista"/>
        <w:numPr>
          <w:ilvl w:val="1"/>
          <w:numId w:val="5"/>
        </w:numPr>
        <w:tabs>
          <w:tab w:val="left" w:pos="491"/>
          <w:tab w:val="left" w:pos="690"/>
        </w:tabs>
        <w:spacing w:before="175" w:line="275" w:lineRule="exact"/>
        <w:ind w:left="709"/>
      </w:pPr>
      <w:r w:rsidRPr="00E754AA">
        <w:t xml:space="preserve">Estarão </w:t>
      </w:r>
      <w:r w:rsidR="00632874">
        <w:t xml:space="preserve">automaticamente </w:t>
      </w:r>
      <w:r w:rsidRPr="00E754AA">
        <w:t xml:space="preserve">aptos para realização do exame os alunos da Unidade Acadêmica do Cabo de Santo Agostinho que </w:t>
      </w:r>
      <w:r w:rsidR="00632874">
        <w:t xml:space="preserve">estejam matriculados </w:t>
      </w:r>
      <w:r w:rsidR="001D2272">
        <w:t xml:space="preserve">em cursos de graduação da UACSA. </w:t>
      </w:r>
    </w:p>
    <w:p w14:paraId="7646040C" w14:textId="3BEAE3B6" w:rsidR="00632874" w:rsidRPr="006F59D6" w:rsidRDefault="001D2272" w:rsidP="00632874">
      <w:pPr>
        <w:pStyle w:val="PargrafodaLista"/>
        <w:numPr>
          <w:ilvl w:val="1"/>
          <w:numId w:val="5"/>
        </w:numPr>
        <w:tabs>
          <w:tab w:val="left" w:pos="491"/>
          <w:tab w:val="left" w:pos="690"/>
        </w:tabs>
        <w:spacing w:before="175" w:line="275" w:lineRule="exact"/>
        <w:ind w:left="709"/>
        <w:rPr>
          <w:color w:val="FF0000"/>
        </w:rPr>
      </w:pPr>
      <w:r w:rsidRPr="00B40F91">
        <w:t>A</w:t>
      </w:r>
      <w:r w:rsidR="00632874" w:rsidRPr="00B40F91">
        <w:t xml:space="preserve">s inscrições </w:t>
      </w:r>
      <w:r w:rsidR="00632874" w:rsidRPr="00E754AA">
        <w:t xml:space="preserve">devem ser realizadas </w:t>
      </w:r>
      <w:r>
        <w:t>no ato do teste no</w:t>
      </w:r>
      <w:r w:rsidR="001C5F87">
        <w:t>s</w:t>
      </w:r>
      <w:r>
        <w:t xml:space="preserve"> dias </w:t>
      </w:r>
      <w:r>
        <w:rPr>
          <w:b/>
          <w:bCs/>
        </w:rPr>
        <w:t>11 ou 12</w:t>
      </w:r>
      <w:r w:rsidR="00632874">
        <w:rPr>
          <w:b/>
          <w:bCs/>
        </w:rPr>
        <w:t xml:space="preserve"> de </w:t>
      </w:r>
      <w:r w:rsidR="001C5F87">
        <w:rPr>
          <w:b/>
          <w:bCs/>
        </w:rPr>
        <w:t>novembr</w:t>
      </w:r>
      <w:r w:rsidR="00632874">
        <w:rPr>
          <w:b/>
          <w:bCs/>
        </w:rPr>
        <w:t>o</w:t>
      </w:r>
      <w:r w:rsidR="00632874" w:rsidRPr="00ED35BB">
        <w:rPr>
          <w:b/>
          <w:bCs/>
        </w:rPr>
        <w:t xml:space="preserve"> de 2019</w:t>
      </w:r>
      <w:r w:rsidR="00632874" w:rsidRPr="00E754AA">
        <w:t xml:space="preserve">. </w:t>
      </w:r>
    </w:p>
    <w:p w14:paraId="0F6831D6" w14:textId="77777777" w:rsidR="00E754AA" w:rsidRPr="00E754AA" w:rsidRDefault="006D69DA" w:rsidP="00E754AA">
      <w:pPr>
        <w:pStyle w:val="PargrafodaLista"/>
        <w:numPr>
          <w:ilvl w:val="0"/>
          <w:numId w:val="5"/>
        </w:numPr>
        <w:tabs>
          <w:tab w:val="left" w:pos="491"/>
          <w:tab w:val="left" w:pos="690"/>
        </w:tabs>
        <w:spacing w:before="175" w:line="275" w:lineRule="exact"/>
        <w:rPr>
          <w:b/>
          <w:bCs/>
        </w:rPr>
      </w:pPr>
      <w:r w:rsidRPr="00E754AA">
        <w:rPr>
          <w:b/>
          <w:bCs/>
        </w:rPr>
        <w:t>DA PROVA</w:t>
      </w:r>
      <w:r w:rsidRPr="00E754AA">
        <w:rPr>
          <w:b/>
          <w:bCs/>
          <w:spacing w:val="-14"/>
        </w:rPr>
        <w:t xml:space="preserve"> </w:t>
      </w:r>
      <w:r w:rsidRPr="00E754AA">
        <w:rPr>
          <w:b/>
          <w:bCs/>
        </w:rPr>
        <w:t>ESCRIT</w:t>
      </w:r>
      <w:r w:rsidR="00E754AA" w:rsidRPr="00E754AA">
        <w:rPr>
          <w:b/>
          <w:bCs/>
        </w:rPr>
        <w:t>A</w:t>
      </w:r>
    </w:p>
    <w:p w14:paraId="03D38B60" w14:textId="433CCFC6" w:rsidR="006F59D6" w:rsidRPr="002923CA" w:rsidRDefault="006D69DA" w:rsidP="006F59D6">
      <w:pPr>
        <w:pStyle w:val="PargrafodaLista"/>
        <w:numPr>
          <w:ilvl w:val="1"/>
          <w:numId w:val="5"/>
        </w:numPr>
        <w:tabs>
          <w:tab w:val="left" w:pos="491"/>
          <w:tab w:val="left" w:pos="690"/>
        </w:tabs>
        <w:spacing w:before="175" w:line="275" w:lineRule="exact"/>
        <w:ind w:left="709"/>
      </w:pPr>
      <w:r w:rsidRPr="002923CA">
        <w:t xml:space="preserve">A prova escrita do </w:t>
      </w:r>
      <w:r w:rsidR="00336DD0" w:rsidRPr="002923CA">
        <w:t>ESLE</w:t>
      </w:r>
      <w:r w:rsidRPr="002923CA">
        <w:t xml:space="preserve"> será realizada</w:t>
      </w:r>
      <w:r w:rsidR="00632874" w:rsidRPr="002923CA">
        <w:t xml:space="preserve"> </w:t>
      </w:r>
      <w:r w:rsidR="006F59D6" w:rsidRPr="002923CA">
        <w:t xml:space="preserve">nos dias </w:t>
      </w:r>
      <w:r w:rsidR="006F59D6" w:rsidRPr="002923CA">
        <w:rPr>
          <w:b/>
          <w:bCs/>
        </w:rPr>
        <w:t>11 e 12 de novembro de 2019</w:t>
      </w:r>
      <w:r w:rsidR="006F59D6" w:rsidRPr="002923CA">
        <w:t xml:space="preserve"> entre as 13h e as 15h, no auditório da UACSA.</w:t>
      </w:r>
      <w:r w:rsidR="009A5603" w:rsidRPr="002923CA">
        <w:t xml:space="preserve"> O teste de suficiência tem como objetivo dispensar as disciplinas de língua estrangeira (1, 2, 3, 4, 5 e 6).</w:t>
      </w:r>
      <w:r w:rsidR="006F59D6" w:rsidRPr="002923CA">
        <w:t xml:space="preserve"> </w:t>
      </w:r>
    </w:p>
    <w:p w14:paraId="65969C8B" w14:textId="77777777" w:rsidR="006F59D6" w:rsidRPr="00E754AA" w:rsidRDefault="006F59D6" w:rsidP="006F59D6">
      <w:pPr>
        <w:pStyle w:val="PargrafodaLista"/>
        <w:numPr>
          <w:ilvl w:val="0"/>
          <w:numId w:val="5"/>
        </w:numPr>
        <w:tabs>
          <w:tab w:val="left" w:pos="491"/>
          <w:tab w:val="left" w:pos="690"/>
        </w:tabs>
        <w:spacing w:before="175" w:line="275" w:lineRule="exact"/>
        <w:rPr>
          <w:b/>
          <w:bCs/>
        </w:rPr>
      </w:pPr>
      <w:r w:rsidRPr="002923CA">
        <w:rPr>
          <w:b/>
          <w:bCs/>
        </w:rPr>
        <w:t>DA PROVA</w:t>
      </w:r>
      <w:r w:rsidRPr="002923CA">
        <w:rPr>
          <w:b/>
          <w:bCs/>
          <w:spacing w:val="-14"/>
        </w:rPr>
        <w:t xml:space="preserve"> </w:t>
      </w:r>
      <w:r w:rsidRPr="002923CA">
        <w:rPr>
          <w:b/>
          <w:bCs/>
        </w:rPr>
        <w:t>ESCRITA</w:t>
      </w:r>
    </w:p>
    <w:p w14:paraId="32B4E9FA" w14:textId="77777777" w:rsidR="00E609B3" w:rsidRDefault="00E609B3" w:rsidP="006F59D6">
      <w:pPr>
        <w:pStyle w:val="PargrafodaLista"/>
        <w:numPr>
          <w:ilvl w:val="1"/>
          <w:numId w:val="5"/>
        </w:numPr>
        <w:tabs>
          <w:tab w:val="left" w:pos="711"/>
        </w:tabs>
        <w:spacing w:before="209"/>
        <w:ind w:left="426" w:right="214" w:hanging="142"/>
      </w:pPr>
      <w:r w:rsidRPr="00B34D4F">
        <w:t xml:space="preserve">O </w:t>
      </w:r>
      <w:r w:rsidR="00336DD0">
        <w:t>ESLE</w:t>
      </w:r>
      <w:r w:rsidRPr="00B34D4F">
        <w:t xml:space="preserve"> consta de </w:t>
      </w:r>
      <w:r w:rsidR="00E754AA">
        <w:t xml:space="preserve">uma única </w:t>
      </w:r>
      <w:r w:rsidRPr="00B34D4F">
        <w:t xml:space="preserve">prova objetiva </w:t>
      </w:r>
      <w:r w:rsidR="00E754AA">
        <w:t xml:space="preserve">multinível </w:t>
      </w:r>
      <w:r w:rsidRPr="00B34D4F">
        <w:t xml:space="preserve">que abrangerá conteúdos programáticos </w:t>
      </w:r>
      <w:r w:rsidR="00E754AA">
        <w:t>relacionados às</w:t>
      </w:r>
      <w:r w:rsidRPr="00B34D4F">
        <w:t xml:space="preserve"> disciplina</w:t>
      </w:r>
      <w:r w:rsidR="00E754AA">
        <w:t>s</w:t>
      </w:r>
      <w:r w:rsidRPr="00B34D4F">
        <w:t xml:space="preserve"> de Língua Estrangeira </w:t>
      </w:r>
      <w:r w:rsidR="00E754AA">
        <w:t>1 a 6</w:t>
      </w:r>
      <w:r w:rsidRPr="00B34D4F">
        <w:t>.</w:t>
      </w:r>
      <w:r w:rsidR="00E754AA">
        <w:t xml:space="preserve"> </w:t>
      </w:r>
    </w:p>
    <w:p w14:paraId="6180D943" w14:textId="77777777" w:rsidR="00E754AA" w:rsidRDefault="00E754AA" w:rsidP="006F59D6">
      <w:pPr>
        <w:pStyle w:val="PargrafodaLista"/>
        <w:numPr>
          <w:ilvl w:val="1"/>
          <w:numId w:val="5"/>
        </w:numPr>
        <w:tabs>
          <w:tab w:val="left" w:pos="711"/>
        </w:tabs>
        <w:spacing w:before="209"/>
        <w:ind w:left="426" w:right="214" w:hanging="142"/>
      </w:pPr>
      <w:r>
        <w:t xml:space="preserve">O candidato deverá realizar a prova a partir de seu início, ou seja, a partir do </w:t>
      </w:r>
      <w:r w:rsidR="00717A82">
        <w:t>primeiro nível</w:t>
      </w:r>
      <w:r>
        <w:t>. Caso deseje responder as questões d</w:t>
      </w:r>
      <w:r w:rsidR="00717A82">
        <w:t xml:space="preserve">os níveis </w:t>
      </w:r>
      <w:r>
        <w:t xml:space="preserve">subsequentes </w:t>
      </w:r>
      <w:r w:rsidR="00717A82">
        <w:t>ao</w:t>
      </w:r>
      <w:r>
        <w:t xml:space="preserve"> primeir</w:t>
      </w:r>
      <w:r w:rsidR="00717A82">
        <w:t>o</w:t>
      </w:r>
      <w:r>
        <w:t xml:space="preserve">, será possível. No entanto, somente serão </w:t>
      </w:r>
      <w:r w:rsidR="00717A82">
        <w:t>considerados para a dispensa, os níveis</w:t>
      </w:r>
      <w:r w:rsidR="00ED35BB">
        <w:t xml:space="preserve"> respondidos em sequência no exame e</w:t>
      </w:r>
      <w:r>
        <w:t xml:space="preserve"> n</w:t>
      </w:r>
      <w:r w:rsidR="00717A82">
        <w:t>o</w:t>
      </w:r>
      <w:r>
        <w:t>s quais o candidato alcançou no mínimo 70% de acertos.</w:t>
      </w:r>
    </w:p>
    <w:p w14:paraId="271BB715" w14:textId="6FA9ED20" w:rsidR="000D6D84" w:rsidRDefault="000D6D84" w:rsidP="006F59D6">
      <w:pPr>
        <w:pStyle w:val="PargrafodaLista"/>
        <w:numPr>
          <w:ilvl w:val="1"/>
          <w:numId w:val="5"/>
        </w:numPr>
        <w:tabs>
          <w:tab w:val="left" w:pos="711"/>
        </w:tabs>
        <w:spacing w:before="209"/>
        <w:ind w:left="426" w:right="214" w:hanging="142"/>
      </w:pPr>
      <w:r>
        <w:t>A correção do(s) nível(</w:t>
      </w:r>
      <w:proofErr w:type="spellStart"/>
      <w:r>
        <w:t>is</w:t>
      </w:r>
      <w:proofErr w:type="spellEnd"/>
      <w:r>
        <w:t>) subsequente(s) está condicionada à porcentagem de acertos do nível anterior (no mínimo 70% de questões respondidas acertadamente).</w:t>
      </w:r>
    </w:p>
    <w:p w14:paraId="6D4B6F00" w14:textId="77777777" w:rsidR="0017219B" w:rsidRPr="00B34D4F" w:rsidRDefault="0017219B">
      <w:pPr>
        <w:pStyle w:val="Corpodetexto"/>
        <w:rPr>
          <w:sz w:val="22"/>
          <w:szCs w:val="22"/>
        </w:rPr>
      </w:pPr>
    </w:p>
    <w:p w14:paraId="01EE530E" w14:textId="77777777" w:rsidR="0017219B" w:rsidRPr="00B34D4F" w:rsidRDefault="006D69DA">
      <w:pPr>
        <w:pStyle w:val="Ttulo1"/>
        <w:numPr>
          <w:ilvl w:val="0"/>
          <w:numId w:val="5"/>
        </w:numPr>
        <w:tabs>
          <w:tab w:val="left" w:pos="491"/>
        </w:tabs>
        <w:spacing w:before="1"/>
        <w:ind w:hanging="268"/>
        <w:rPr>
          <w:sz w:val="22"/>
          <w:szCs w:val="22"/>
        </w:rPr>
      </w:pPr>
      <w:r w:rsidRPr="00B34D4F">
        <w:rPr>
          <w:sz w:val="22"/>
          <w:szCs w:val="22"/>
        </w:rPr>
        <w:t>DA APLICAÇÃO DA</w:t>
      </w:r>
      <w:r w:rsidRPr="00B34D4F">
        <w:rPr>
          <w:spacing w:val="-5"/>
          <w:sz w:val="22"/>
          <w:szCs w:val="22"/>
        </w:rPr>
        <w:t xml:space="preserve"> </w:t>
      </w:r>
      <w:r w:rsidRPr="00B34D4F">
        <w:rPr>
          <w:sz w:val="22"/>
          <w:szCs w:val="22"/>
        </w:rPr>
        <w:t>PROVA</w:t>
      </w:r>
    </w:p>
    <w:p w14:paraId="1791ACBF" w14:textId="33F51B20" w:rsidR="005448C2" w:rsidRDefault="00E609B3" w:rsidP="005448C2">
      <w:pPr>
        <w:pStyle w:val="PargrafodaLista"/>
        <w:numPr>
          <w:ilvl w:val="1"/>
          <w:numId w:val="5"/>
        </w:numPr>
        <w:tabs>
          <w:tab w:val="left" w:pos="690"/>
          <w:tab w:val="left" w:pos="721"/>
        </w:tabs>
        <w:spacing w:before="120"/>
        <w:ind w:left="222" w:right="218" w:firstLine="0"/>
      </w:pPr>
      <w:r w:rsidRPr="00B34D4F">
        <w:t xml:space="preserve">No dia </w:t>
      </w:r>
      <w:r w:rsidR="001D46BF">
        <w:t>do exame</w:t>
      </w:r>
      <w:r w:rsidRPr="00B34D4F">
        <w:t xml:space="preserve">, </w:t>
      </w:r>
      <w:r w:rsidR="00336DD0">
        <w:t>o candidato deverá</w:t>
      </w:r>
      <w:r w:rsidR="006D69DA" w:rsidRPr="00B34D4F">
        <w:t xml:space="preserve"> comparecer ao local de aplicação </w:t>
      </w:r>
      <w:r w:rsidRPr="00B34D4F">
        <w:t>15</w:t>
      </w:r>
      <w:r w:rsidR="006D69DA" w:rsidRPr="00B34D4F">
        <w:t xml:space="preserve"> minutos antes da hora</w:t>
      </w:r>
      <w:r w:rsidR="001D46BF">
        <w:t xml:space="preserve"> de aplicação</w:t>
      </w:r>
      <w:r w:rsidR="005448C2">
        <w:t>.</w:t>
      </w:r>
    </w:p>
    <w:p w14:paraId="7EE0AD1F" w14:textId="77777777" w:rsidR="005448C2" w:rsidRDefault="005448C2" w:rsidP="005448C2">
      <w:pPr>
        <w:tabs>
          <w:tab w:val="left" w:pos="690"/>
        </w:tabs>
        <w:spacing w:before="120"/>
        <w:ind w:left="222" w:right="218"/>
      </w:pPr>
    </w:p>
    <w:p w14:paraId="223D14ED" w14:textId="77777777" w:rsidR="005448C2" w:rsidRDefault="005448C2" w:rsidP="005448C2">
      <w:pPr>
        <w:tabs>
          <w:tab w:val="left" w:pos="690"/>
        </w:tabs>
        <w:spacing w:before="120"/>
        <w:ind w:left="222" w:right="218"/>
      </w:pPr>
    </w:p>
    <w:p w14:paraId="0AA05B88" w14:textId="062F2EE8" w:rsidR="005448C2" w:rsidRDefault="005448C2" w:rsidP="005448C2">
      <w:pPr>
        <w:tabs>
          <w:tab w:val="left" w:pos="690"/>
        </w:tabs>
        <w:spacing w:before="120"/>
        <w:ind w:left="222" w:right="218"/>
      </w:pPr>
    </w:p>
    <w:p w14:paraId="5B27261D" w14:textId="07EE0A58" w:rsidR="001C5F87" w:rsidRDefault="001C5F87" w:rsidP="005448C2">
      <w:pPr>
        <w:tabs>
          <w:tab w:val="left" w:pos="690"/>
        </w:tabs>
        <w:spacing w:before="120"/>
        <w:ind w:left="222" w:right="218"/>
      </w:pPr>
    </w:p>
    <w:p w14:paraId="520F8359" w14:textId="382EBBB5" w:rsidR="001C5F87" w:rsidRDefault="001C5F87" w:rsidP="005448C2">
      <w:pPr>
        <w:tabs>
          <w:tab w:val="left" w:pos="690"/>
        </w:tabs>
        <w:spacing w:before="120"/>
        <w:ind w:left="222" w:right="218"/>
      </w:pPr>
    </w:p>
    <w:p w14:paraId="73E3E871" w14:textId="77777777" w:rsidR="001C5F87" w:rsidRDefault="001C5F87" w:rsidP="005448C2">
      <w:pPr>
        <w:tabs>
          <w:tab w:val="left" w:pos="690"/>
        </w:tabs>
        <w:spacing w:before="120"/>
        <w:ind w:left="222" w:right="218"/>
      </w:pPr>
    </w:p>
    <w:p w14:paraId="0285E125" w14:textId="77777777" w:rsidR="005448C2" w:rsidRDefault="005448C2" w:rsidP="005448C2">
      <w:pPr>
        <w:tabs>
          <w:tab w:val="left" w:pos="690"/>
        </w:tabs>
        <w:spacing w:before="120"/>
        <w:ind w:left="222" w:right="218"/>
      </w:pPr>
    </w:p>
    <w:p w14:paraId="55AFAA05" w14:textId="77777777" w:rsidR="005448C2" w:rsidRDefault="005448C2" w:rsidP="005448C2">
      <w:pPr>
        <w:tabs>
          <w:tab w:val="left" w:pos="690"/>
        </w:tabs>
        <w:spacing w:before="120"/>
        <w:ind w:left="222" w:right="218"/>
      </w:pPr>
    </w:p>
    <w:p w14:paraId="08A350CC" w14:textId="651AF180" w:rsidR="000D6D84" w:rsidRDefault="006D69DA" w:rsidP="005448C2">
      <w:pPr>
        <w:pStyle w:val="PargrafodaLista"/>
        <w:numPr>
          <w:ilvl w:val="1"/>
          <w:numId w:val="5"/>
        </w:numPr>
        <w:tabs>
          <w:tab w:val="left" w:pos="690"/>
        </w:tabs>
        <w:spacing w:before="120"/>
        <w:ind w:left="689" w:right="218" w:hanging="467"/>
      </w:pPr>
      <w:r w:rsidRPr="00B34D4F">
        <w:t xml:space="preserve">Não será permitida a entrada de candidatos à sala de aplicação da </w:t>
      </w:r>
      <w:r w:rsidR="001D46BF">
        <w:t>p</w:t>
      </w:r>
      <w:r w:rsidRPr="00B34D4F">
        <w:t>rova</w:t>
      </w:r>
      <w:r w:rsidR="00E609B3" w:rsidRPr="00B34D4F">
        <w:t xml:space="preserve"> a</w:t>
      </w:r>
      <w:r w:rsidR="000D6D84">
        <w:t>pós a saída do primeiro candidato que tiver terminado a prova.</w:t>
      </w:r>
    </w:p>
    <w:p w14:paraId="7C5F5C1A" w14:textId="77777777" w:rsidR="0017219B" w:rsidRPr="00B34D4F" w:rsidRDefault="00336DD0" w:rsidP="000D6D84">
      <w:pPr>
        <w:pStyle w:val="PargrafodaLista"/>
        <w:numPr>
          <w:ilvl w:val="1"/>
          <w:numId w:val="5"/>
        </w:numPr>
        <w:tabs>
          <w:tab w:val="left" w:pos="690"/>
        </w:tabs>
        <w:spacing w:before="120"/>
        <w:ind w:left="689" w:right="218" w:hanging="467"/>
      </w:pPr>
      <w:r>
        <w:t>O candidato deve</w:t>
      </w:r>
      <w:r w:rsidR="006D69DA" w:rsidRPr="00B34D4F">
        <w:t xml:space="preserve"> portar um documento de</w:t>
      </w:r>
      <w:r w:rsidR="006D69DA" w:rsidRPr="000D6D84">
        <w:rPr>
          <w:spacing w:val="-12"/>
        </w:rPr>
        <w:t xml:space="preserve"> </w:t>
      </w:r>
      <w:r w:rsidR="006D69DA" w:rsidRPr="00B34D4F">
        <w:t>identidade.</w:t>
      </w:r>
    </w:p>
    <w:p w14:paraId="715D41E9" w14:textId="77777777" w:rsidR="0017219B" w:rsidRPr="00B34D4F" w:rsidRDefault="006D69DA">
      <w:pPr>
        <w:pStyle w:val="PargrafodaLista"/>
        <w:numPr>
          <w:ilvl w:val="1"/>
          <w:numId w:val="5"/>
        </w:numPr>
        <w:tabs>
          <w:tab w:val="left" w:pos="690"/>
        </w:tabs>
        <w:spacing w:before="120"/>
        <w:ind w:left="689" w:hanging="467"/>
      </w:pPr>
      <w:r w:rsidRPr="00B34D4F">
        <w:t xml:space="preserve">A duração da prova será de </w:t>
      </w:r>
      <w:r w:rsidR="00ED07D6" w:rsidRPr="00B34D4F">
        <w:t>1</w:t>
      </w:r>
      <w:r w:rsidRPr="00B34D4F">
        <w:t xml:space="preserve"> hora</w:t>
      </w:r>
      <w:r w:rsidR="00ED07D6" w:rsidRPr="00B34D4F">
        <w:t xml:space="preserve"> e 30 minutos</w:t>
      </w:r>
      <w:r w:rsidRPr="00B34D4F">
        <w:t>.</w:t>
      </w:r>
    </w:p>
    <w:p w14:paraId="21B67A36" w14:textId="77777777" w:rsidR="0017219B" w:rsidRPr="00B34D4F" w:rsidRDefault="006D69DA" w:rsidP="00500E30">
      <w:pPr>
        <w:pStyle w:val="PargrafodaLista"/>
        <w:numPr>
          <w:ilvl w:val="1"/>
          <w:numId w:val="5"/>
        </w:numPr>
        <w:tabs>
          <w:tab w:val="left" w:pos="750"/>
        </w:tabs>
        <w:spacing w:before="120"/>
        <w:ind w:left="709" w:right="217" w:hanging="425"/>
      </w:pPr>
      <w:r w:rsidRPr="00B34D4F">
        <w:t>Será proibida</w:t>
      </w:r>
      <w:r w:rsidR="00E609B3" w:rsidRPr="00B34D4F">
        <w:t xml:space="preserve"> </w:t>
      </w:r>
      <w:r w:rsidRPr="00B34D4F">
        <w:t>a utilização de dicionário pelo</w:t>
      </w:r>
      <w:r w:rsidRPr="00B34D4F">
        <w:rPr>
          <w:spacing w:val="-3"/>
        </w:rPr>
        <w:t xml:space="preserve"> </w:t>
      </w:r>
      <w:r w:rsidRPr="00B34D4F">
        <w:t>candidato</w:t>
      </w:r>
      <w:r w:rsidR="001D46BF">
        <w:t xml:space="preserve">, bem como </w:t>
      </w:r>
      <w:r w:rsidRPr="00B34D4F">
        <w:t xml:space="preserve">resumos, gramáticas, anotações e quaisquer outros materiais </w:t>
      </w:r>
      <w:r w:rsidR="001D46BF">
        <w:t xml:space="preserve">de consulta </w:t>
      </w:r>
      <w:r w:rsidRPr="00B34D4F">
        <w:t>durante a realização da prova.</w:t>
      </w:r>
    </w:p>
    <w:p w14:paraId="707B391D" w14:textId="77777777" w:rsidR="00ED07D6" w:rsidRPr="00B34D4F" w:rsidRDefault="00ED07D6" w:rsidP="00500E30">
      <w:pPr>
        <w:pStyle w:val="PargrafodaLista"/>
        <w:numPr>
          <w:ilvl w:val="1"/>
          <w:numId w:val="5"/>
        </w:numPr>
        <w:tabs>
          <w:tab w:val="left" w:pos="798"/>
        </w:tabs>
        <w:spacing w:before="120"/>
        <w:ind w:left="709" w:right="224" w:hanging="425"/>
      </w:pPr>
      <w:r w:rsidRPr="00B34D4F">
        <w:t>O candidato deve</w:t>
      </w:r>
      <w:r w:rsidR="00B34D4F" w:rsidRPr="00B34D4F">
        <w:t>rá</w:t>
      </w:r>
      <w:r w:rsidRPr="00B34D4F">
        <w:t xml:space="preserve"> </w:t>
      </w:r>
      <w:r w:rsidR="00B34D4F" w:rsidRPr="00B34D4F">
        <w:t>preencher o gabarito com a sua identificação e somente deverá marc</w:t>
      </w:r>
      <w:r w:rsidR="00336DD0">
        <w:t>á</w:t>
      </w:r>
      <w:r w:rsidR="00B34D4F" w:rsidRPr="00B34D4F">
        <w:t>-lo</w:t>
      </w:r>
      <w:r w:rsidRPr="00B34D4F">
        <w:t xml:space="preserve"> com caneta esferográfica azul ou preta</w:t>
      </w:r>
      <w:r w:rsidR="00B34D4F" w:rsidRPr="00B34D4F">
        <w:t>.</w:t>
      </w:r>
      <w:r w:rsidRPr="00B34D4F">
        <w:t xml:space="preserve"> </w:t>
      </w:r>
    </w:p>
    <w:p w14:paraId="424B0306" w14:textId="77777777" w:rsidR="0017219B" w:rsidRPr="00B34D4F" w:rsidRDefault="0017219B">
      <w:pPr>
        <w:pStyle w:val="Corpodetexto"/>
        <w:spacing w:before="1"/>
        <w:rPr>
          <w:sz w:val="22"/>
          <w:szCs w:val="22"/>
        </w:rPr>
      </w:pPr>
    </w:p>
    <w:p w14:paraId="52BFCFD3" w14:textId="77777777" w:rsidR="0017219B" w:rsidRPr="00B34D4F" w:rsidRDefault="006D69DA">
      <w:pPr>
        <w:pStyle w:val="Ttulo1"/>
        <w:numPr>
          <w:ilvl w:val="0"/>
          <w:numId w:val="5"/>
        </w:numPr>
        <w:tabs>
          <w:tab w:val="left" w:pos="491"/>
        </w:tabs>
        <w:ind w:hanging="268"/>
        <w:rPr>
          <w:sz w:val="22"/>
          <w:szCs w:val="22"/>
        </w:rPr>
      </w:pPr>
      <w:r w:rsidRPr="00B34D4F">
        <w:rPr>
          <w:sz w:val="22"/>
          <w:szCs w:val="22"/>
        </w:rPr>
        <w:t>DOS</w:t>
      </w:r>
      <w:r w:rsidRPr="00B34D4F">
        <w:rPr>
          <w:spacing w:val="-1"/>
          <w:sz w:val="22"/>
          <w:szCs w:val="22"/>
        </w:rPr>
        <w:t xml:space="preserve"> </w:t>
      </w:r>
      <w:r w:rsidRPr="00B34D4F">
        <w:rPr>
          <w:sz w:val="22"/>
          <w:szCs w:val="22"/>
        </w:rPr>
        <w:t>RESULTADOS</w:t>
      </w:r>
    </w:p>
    <w:p w14:paraId="2394B8E8" w14:textId="77777777" w:rsidR="0017219B" w:rsidRDefault="006D69DA" w:rsidP="00500E30">
      <w:pPr>
        <w:pStyle w:val="PargrafodaLista"/>
        <w:numPr>
          <w:ilvl w:val="1"/>
          <w:numId w:val="5"/>
        </w:numPr>
        <w:tabs>
          <w:tab w:val="left" w:pos="726"/>
        </w:tabs>
        <w:ind w:left="567" w:right="219" w:hanging="283"/>
      </w:pPr>
      <w:r w:rsidRPr="00B34D4F">
        <w:t xml:space="preserve">Serão atribuídos os resultados </w:t>
      </w:r>
      <w:r w:rsidRPr="00B34D4F">
        <w:rPr>
          <w:b/>
        </w:rPr>
        <w:t>APROVA</w:t>
      </w:r>
      <w:r w:rsidR="00717A82">
        <w:rPr>
          <w:b/>
        </w:rPr>
        <w:t>DO</w:t>
      </w:r>
      <w:r w:rsidRPr="00B34D4F">
        <w:rPr>
          <w:b/>
        </w:rPr>
        <w:t xml:space="preserve"> </w:t>
      </w:r>
      <w:r w:rsidRPr="00B34D4F">
        <w:t xml:space="preserve">(para o candidato </w:t>
      </w:r>
      <w:r w:rsidR="000D6D84">
        <w:t>que tiver obtido</w:t>
      </w:r>
      <w:r w:rsidR="00717A82">
        <w:t xml:space="preserve"> mais de 70% de acertos para o nível/os níveis correspondente(s)</w:t>
      </w:r>
      <w:r w:rsidR="000D6D84">
        <w:t xml:space="preserve"> e respondidos em sequência</w:t>
      </w:r>
      <w:r w:rsidRPr="00B34D4F">
        <w:t xml:space="preserve">) e </w:t>
      </w:r>
      <w:r w:rsidRPr="00B34D4F">
        <w:rPr>
          <w:b/>
        </w:rPr>
        <w:t xml:space="preserve">REPROVADO </w:t>
      </w:r>
      <w:r w:rsidRPr="00B34D4F">
        <w:t xml:space="preserve">(para o candidato </w:t>
      </w:r>
      <w:r w:rsidR="000D6D84">
        <w:t>que tiver obtido menos de 70% de acertos</w:t>
      </w:r>
      <w:r w:rsidR="00717A82">
        <w:t xml:space="preserve"> no primeiro nível referente à disciplina de Língua Estrangeira 1</w:t>
      </w:r>
      <w:r w:rsidRPr="00B34D4F">
        <w:t>).</w:t>
      </w:r>
    </w:p>
    <w:p w14:paraId="1B865B4C" w14:textId="77777777" w:rsidR="0017219B" w:rsidRPr="00B34D4F" w:rsidRDefault="0017219B">
      <w:pPr>
        <w:pStyle w:val="Corpodetexto"/>
        <w:rPr>
          <w:sz w:val="22"/>
          <w:szCs w:val="22"/>
        </w:rPr>
      </w:pPr>
    </w:p>
    <w:p w14:paraId="0C69433C" w14:textId="77777777" w:rsidR="0017219B" w:rsidRPr="00B34D4F" w:rsidRDefault="006D69DA" w:rsidP="005717A8">
      <w:pPr>
        <w:pStyle w:val="Ttulo1"/>
        <w:numPr>
          <w:ilvl w:val="0"/>
          <w:numId w:val="5"/>
        </w:numPr>
        <w:tabs>
          <w:tab w:val="left" w:pos="626"/>
        </w:tabs>
        <w:ind w:left="625" w:hanging="403"/>
        <w:rPr>
          <w:sz w:val="22"/>
          <w:szCs w:val="22"/>
        </w:rPr>
      </w:pPr>
      <w:r w:rsidRPr="00B34D4F">
        <w:rPr>
          <w:sz w:val="22"/>
          <w:szCs w:val="22"/>
        </w:rPr>
        <w:t>DA DIVULGAÇÃO DO RESULTADO</w:t>
      </w:r>
      <w:r w:rsidRPr="00B34D4F">
        <w:rPr>
          <w:spacing w:val="-7"/>
          <w:sz w:val="22"/>
          <w:szCs w:val="22"/>
        </w:rPr>
        <w:t xml:space="preserve"> </w:t>
      </w:r>
      <w:r w:rsidRPr="00B34D4F">
        <w:rPr>
          <w:sz w:val="22"/>
          <w:szCs w:val="22"/>
        </w:rPr>
        <w:t>FINAL</w:t>
      </w:r>
    </w:p>
    <w:p w14:paraId="3D45195B" w14:textId="4EFD0FFE" w:rsidR="0017219B" w:rsidRPr="00B34D4F" w:rsidRDefault="00336DD0" w:rsidP="00500E30">
      <w:pPr>
        <w:pStyle w:val="PargrafodaLista"/>
        <w:numPr>
          <w:ilvl w:val="1"/>
          <w:numId w:val="5"/>
        </w:numPr>
        <w:tabs>
          <w:tab w:val="left" w:pos="891"/>
        </w:tabs>
        <w:spacing w:before="120"/>
        <w:ind w:left="426" w:right="215" w:firstLine="0"/>
      </w:pPr>
      <w:r>
        <w:t>Será publicado no site da Unidade Acadêmica (</w:t>
      </w:r>
      <w:hyperlink r:id="rId8" w:history="1">
        <w:r w:rsidRPr="00B34D4F">
          <w:rPr>
            <w:rStyle w:val="Hyperlink"/>
          </w:rPr>
          <w:t>http://uacsa.ufrpe.br/</w:t>
        </w:r>
      </w:hyperlink>
      <w:r w:rsidRPr="00B34D4F">
        <w:t>)</w:t>
      </w:r>
      <w:r w:rsidR="006D69DA" w:rsidRPr="00B34D4F">
        <w:t xml:space="preserve">, </w:t>
      </w:r>
      <w:r w:rsidR="006D69DA" w:rsidRPr="00B34D4F">
        <w:rPr>
          <w:b/>
        </w:rPr>
        <w:t xml:space="preserve">no dia </w:t>
      </w:r>
      <w:r w:rsidR="00500E30">
        <w:rPr>
          <w:b/>
        </w:rPr>
        <w:t xml:space="preserve">20 </w:t>
      </w:r>
      <w:r w:rsidR="000D6D84">
        <w:rPr>
          <w:b/>
        </w:rPr>
        <w:t xml:space="preserve">de </w:t>
      </w:r>
      <w:r w:rsidR="00500E30">
        <w:rPr>
          <w:b/>
        </w:rPr>
        <w:t xml:space="preserve">novembro </w:t>
      </w:r>
      <w:r w:rsidR="00B34D4F" w:rsidRPr="00B34D4F">
        <w:rPr>
          <w:b/>
        </w:rPr>
        <w:t>de 2019</w:t>
      </w:r>
      <w:r w:rsidR="006D69DA" w:rsidRPr="00B34D4F">
        <w:rPr>
          <w:b/>
        </w:rPr>
        <w:t>, após às 17h</w:t>
      </w:r>
      <w:r w:rsidR="00B34D4F" w:rsidRPr="00B34D4F">
        <w:rPr>
          <w:b/>
        </w:rPr>
        <w:t>,</w:t>
      </w:r>
      <w:r w:rsidR="006D69DA" w:rsidRPr="00B34D4F">
        <w:rPr>
          <w:b/>
        </w:rPr>
        <w:t xml:space="preserve"> </w:t>
      </w:r>
      <w:r w:rsidR="006D69DA" w:rsidRPr="00B34D4F">
        <w:t xml:space="preserve">o resultado final do Exame, por meio de uma listagem contendo os candidatos </w:t>
      </w:r>
      <w:r w:rsidR="00ED35BB">
        <w:t xml:space="preserve">aprovados </w:t>
      </w:r>
      <w:r w:rsidR="00717A82">
        <w:t>e a(s) disciplina(s)</w:t>
      </w:r>
      <w:r w:rsidR="00ED35BB">
        <w:t xml:space="preserve"> n</w:t>
      </w:r>
      <w:r w:rsidR="00717A82">
        <w:t>a(s) qual(</w:t>
      </w:r>
      <w:proofErr w:type="spellStart"/>
      <w:r w:rsidR="00717A82">
        <w:t>is</w:t>
      </w:r>
      <w:proofErr w:type="spellEnd"/>
      <w:r w:rsidR="00717A82">
        <w:t xml:space="preserve">) </w:t>
      </w:r>
      <w:r w:rsidR="00ED35BB">
        <w:t>poderão ser dispensados</w:t>
      </w:r>
      <w:r w:rsidR="006D69DA" w:rsidRPr="00B34D4F">
        <w:t>.</w:t>
      </w:r>
    </w:p>
    <w:p w14:paraId="1EEA999E" w14:textId="77777777" w:rsidR="0017219B" w:rsidRPr="00B34D4F" w:rsidRDefault="0017219B">
      <w:pPr>
        <w:pStyle w:val="Corpodetexto"/>
        <w:spacing w:before="1"/>
        <w:rPr>
          <w:sz w:val="22"/>
          <w:szCs w:val="22"/>
        </w:rPr>
      </w:pPr>
    </w:p>
    <w:p w14:paraId="291408E8" w14:textId="77777777" w:rsidR="0017219B" w:rsidRPr="002923CA" w:rsidRDefault="006D69DA">
      <w:pPr>
        <w:pStyle w:val="Ttulo1"/>
        <w:numPr>
          <w:ilvl w:val="0"/>
          <w:numId w:val="5"/>
        </w:numPr>
        <w:tabs>
          <w:tab w:val="left" w:pos="626"/>
        </w:tabs>
        <w:ind w:left="625" w:hanging="403"/>
        <w:rPr>
          <w:sz w:val="22"/>
          <w:szCs w:val="22"/>
        </w:rPr>
      </w:pPr>
      <w:r w:rsidRPr="002923CA">
        <w:rPr>
          <w:sz w:val="22"/>
          <w:szCs w:val="22"/>
        </w:rPr>
        <w:t xml:space="preserve">DA </w:t>
      </w:r>
      <w:r w:rsidR="005717A8" w:rsidRPr="002923CA">
        <w:rPr>
          <w:sz w:val="22"/>
          <w:szCs w:val="22"/>
        </w:rPr>
        <w:t xml:space="preserve">DISPENSA DE DISCIPLINAS </w:t>
      </w:r>
    </w:p>
    <w:p w14:paraId="00A68334" w14:textId="490BCD6F" w:rsidR="0017219B" w:rsidRPr="002923CA" w:rsidRDefault="000D6D84" w:rsidP="000D6D84">
      <w:pPr>
        <w:pStyle w:val="PargrafodaLista"/>
        <w:numPr>
          <w:ilvl w:val="1"/>
          <w:numId w:val="5"/>
        </w:numPr>
        <w:tabs>
          <w:tab w:val="left" w:pos="892"/>
        </w:tabs>
        <w:spacing w:before="5"/>
        <w:ind w:left="709" w:right="215"/>
      </w:pPr>
      <w:r w:rsidRPr="002923CA">
        <w:t>Após a divulgação do resultado do ESLE, a comissão organizadora do exame encaminhará o resultado final para a COGER que se responsabilizará pela sua divulgação. O estudante aprovado abrirá processo no setor de protocolo da UACSA solicitando a dispensa da disciplina na qual foi aprovado</w:t>
      </w:r>
      <w:r w:rsidR="001C3050">
        <w:t>.</w:t>
      </w:r>
      <w:r w:rsidR="005717A8" w:rsidRPr="002923CA">
        <w:t xml:space="preserve"> </w:t>
      </w:r>
    </w:p>
    <w:p w14:paraId="0F0409FB" w14:textId="77777777" w:rsidR="000D6D84" w:rsidRPr="002923CA" w:rsidRDefault="000D6D84" w:rsidP="000D6D84">
      <w:pPr>
        <w:pStyle w:val="PargrafodaLista"/>
        <w:tabs>
          <w:tab w:val="left" w:pos="892"/>
        </w:tabs>
        <w:spacing w:before="5"/>
        <w:ind w:left="709" w:right="215"/>
      </w:pPr>
    </w:p>
    <w:p w14:paraId="28FF9C7B" w14:textId="77777777" w:rsidR="0017219B" w:rsidRPr="002923CA" w:rsidRDefault="006D69DA">
      <w:pPr>
        <w:pStyle w:val="Ttulo1"/>
        <w:numPr>
          <w:ilvl w:val="0"/>
          <w:numId w:val="5"/>
        </w:numPr>
        <w:tabs>
          <w:tab w:val="left" w:pos="626"/>
        </w:tabs>
        <w:ind w:left="625" w:hanging="403"/>
        <w:rPr>
          <w:sz w:val="22"/>
          <w:szCs w:val="22"/>
        </w:rPr>
      </w:pPr>
      <w:r w:rsidRPr="002923CA">
        <w:rPr>
          <w:spacing w:val="-3"/>
          <w:sz w:val="22"/>
          <w:szCs w:val="22"/>
        </w:rPr>
        <w:t xml:space="preserve">DAS </w:t>
      </w:r>
      <w:r w:rsidRPr="002923CA">
        <w:rPr>
          <w:sz w:val="22"/>
          <w:szCs w:val="22"/>
        </w:rPr>
        <w:t>DISPOSIÇÕES</w:t>
      </w:r>
      <w:r w:rsidRPr="002923CA">
        <w:rPr>
          <w:spacing w:val="2"/>
          <w:sz w:val="22"/>
          <w:szCs w:val="22"/>
        </w:rPr>
        <w:t xml:space="preserve"> </w:t>
      </w:r>
      <w:r w:rsidRPr="002923CA">
        <w:rPr>
          <w:sz w:val="22"/>
          <w:szCs w:val="22"/>
        </w:rPr>
        <w:t>FINAIS</w:t>
      </w:r>
    </w:p>
    <w:p w14:paraId="7122E5CC" w14:textId="35E74EFB" w:rsidR="0017219B" w:rsidRPr="00500E30" w:rsidRDefault="006D69DA" w:rsidP="00500E30">
      <w:pPr>
        <w:pStyle w:val="PargrafodaLista"/>
        <w:numPr>
          <w:ilvl w:val="1"/>
          <w:numId w:val="5"/>
        </w:numPr>
        <w:tabs>
          <w:tab w:val="left" w:pos="846"/>
        </w:tabs>
        <w:ind w:right="215" w:hanging="919"/>
        <w:rPr>
          <w:rStyle w:val="Hyperlink"/>
          <w:color w:val="auto"/>
          <w:u w:val="none"/>
        </w:rPr>
      </w:pPr>
      <w:r w:rsidRPr="00B34D4F">
        <w:t xml:space="preserve">É de inteira responsabilidade do candidato acompanhar a divulgação de todos os atos, Editais complementares e comunicados referentes a este Edital, seja nos locais de divulgação deste edital ou através do site da </w:t>
      </w:r>
      <w:r w:rsidR="005717A8" w:rsidRPr="00B34D4F">
        <w:t>UACSA</w:t>
      </w:r>
      <w:r w:rsidRPr="00B34D4F">
        <w:rPr>
          <w:spacing w:val="-2"/>
        </w:rPr>
        <w:t xml:space="preserve"> </w:t>
      </w:r>
      <w:r w:rsidRPr="00B34D4F">
        <w:t>(</w:t>
      </w:r>
      <w:hyperlink r:id="rId9" w:history="1">
        <w:r w:rsidR="005717A8" w:rsidRPr="00B34D4F">
          <w:rPr>
            <w:rStyle w:val="Hyperlink"/>
          </w:rPr>
          <w:t>http://uacsa.ufrpe.br/)</w:t>
        </w:r>
      </w:hyperlink>
    </w:p>
    <w:p w14:paraId="47D5776C" w14:textId="6328710F" w:rsidR="00500E30" w:rsidRPr="00B34D4F" w:rsidRDefault="00500E30" w:rsidP="00500E30">
      <w:pPr>
        <w:pStyle w:val="PargrafodaLista"/>
        <w:numPr>
          <w:ilvl w:val="1"/>
          <w:numId w:val="5"/>
        </w:numPr>
        <w:tabs>
          <w:tab w:val="left" w:pos="846"/>
        </w:tabs>
        <w:ind w:right="215" w:hanging="919"/>
      </w:pPr>
      <w:r>
        <w:t>Não haverá revisão de prova.</w:t>
      </w:r>
    </w:p>
    <w:p w14:paraId="62D6B3C3" w14:textId="77777777" w:rsidR="0017219B" w:rsidRPr="00B34D4F" w:rsidRDefault="006D69DA" w:rsidP="00500E30">
      <w:pPr>
        <w:pStyle w:val="PargrafodaLista"/>
        <w:numPr>
          <w:ilvl w:val="1"/>
          <w:numId w:val="5"/>
        </w:numPr>
        <w:tabs>
          <w:tab w:val="left" w:pos="866"/>
        </w:tabs>
        <w:spacing w:before="120"/>
        <w:ind w:right="227" w:hanging="919"/>
      </w:pPr>
      <w:r w:rsidRPr="00B34D4F">
        <w:t>O prazo de validade deste Edital será somente para este Exame, não podendo ser</w:t>
      </w:r>
      <w:r w:rsidRPr="00B34D4F">
        <w:rPr>
          <w:spacing w:val="-4"/>
        </w:rPr>
        <w:t xml:space="preserve"> </w:t>
      </w:r>
      <w:r w:rsidRPr="00B34D4F">
        <w:t>prorrogado.</w:t>
      </w:r>
    </w:p>
    <w:p w14:paraId="61BB309B" w14:textId="1998E0A7" w:rsidR="0017219B" w:rsidRDefault="006D69DA" w:rsidP="00500E30">
      <w:pPr>
        <w:pStyle w:val="PargrafodaLista"/>
        <w:numPr>
          <w:ilvl w:val="1"/>
          <w:numId w:val="5"/>
        </w:numPr>
        <w:tabs>
          <w:tab w:val="left" w:pos="849"/>
        </w:tabs>
        <w:spacing w:before="120"/>
        <w:ind w:right="217" w:hanging="919"/>
      </w:pPr>
      <w:r w:rsidRPr="00B34D4F">
        <w:t xml:space="preserve">Os casos omissos neste Edital serão </w:t>
      </w:r>
      <w:r w:rsidR="00030FEB" w:rsidRPr="00B34D4F">
        <w:t>apreciados pela COGER e submetidos à homologação da</w:t>
      </w:r>
      <w:r w:rsidR="00B40F91">
        <w:t xml:space="preserve"> </w:t>
      </w:r>
      <w:r w:rsidR="00030FEB" w:rsidRPr="00B34D4F">
        <w:t>PREG</w:t>
      </w:r>
      <w:r w:rsidRPr="00B34D4F">
        <w:t>.</w:t>
      </w:r>
    </w:p>
    <w:p w14:paraId="6544924F" w14:textId="77777777" w:rsidR="0017219B" w:rsidRPr="00B34D4F" w:rsidRDefault="0017219B">
      <w:pPr>
        <w:pStyle w:val="Corpodetexto"/>
        <w:rPr>
          <w:sz w:val="22"/>
          <w:szCs w:val="22"/>
        </w:rPr>
      </w:pPr>
    </w:p>
    <w:p w14:paraId="12ADBF09" w14:textId="77777777" w:rsidR="0017219B" w:rsidRDefault="006D69DA">
      <w:pPr>
        <w:pStyle w:val="Ttulo1"/>
        <w:numPr>
          <w:ilvl w:val="0"/>
          <w:numId w:val="5"/>
        </w:numPr>
        <w:tabs>
          <w:tab w:val="left" w:pos="626"/>
        </w:tabs>
        <w:spacing w:after="5"/>
        <w:ind w:left="625" w:hanging="403"/>
        <w:rPr>
          <w:sz w:val="22"/>
          <w:szCs w:val="22"/>
        </w:rPr>
      </w:pPr>
      <w:r w:rsidRPr="00B34D4F">
        <w:rPr>
          <w:sz w:val="22"/>
          <w:szCs w:val="22"/>
        </w:rPr>
        <w:t>DO CRONOGRAMA DAS ETAPAS DO</w:t>
      </w:r>
      <w:r w:rsidRPr="00B34D4F">
        <w:rPr>
          <w:spacing w:val="-3"/>
          <w:sz w:val="22"/>
          <w:szCs w:val="22"/>
        </w:rPr>
        <w:t xml:space="preserve"> </w:t>
      </w:r>
      <w:r w:rsidRPr="00B34D4F">
        <w:rPr>
          <w:sz w:val="22"/>
          <w:szCs w:val="22"/>
        </w:rPr>
        <w:t>EXAME</w:t>
      </w:r>
    </w:p>
    <w:p w14:paraId="2E868A0C" w14:textId="77777777" w:rsidR="004168ED" w:rsidRPr="00B34D4F" w:rsidRDefault="004168ED" w:rsidP="004168ED">
      <w:pPr>
        <w:pStyle w:val="Ttulo1"/>
        <w:tabs>
          <w:tab w:val="left" w:pos="626"/>
        </w:tabs>
        <w:spacing w:after="5"/>
        <w:ind w:left="625" w:firstLine="0"/>
        <w:rPr>
          <w:sz w:val="22"/>
          <w:szCs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3869"/>
      </w:tblGrid>
      <w:tr w:rsidR="000D6D84" w:rsidRPr="00B34D4F" w14:paraId="5A299980" w14:textId="77777777">
        <w:trPr>
          <w:trHeight w:val="275"/>
        </w:trPr>
        <w:tc>
          <w:tcPr>
            <w:tcW w:w="4851" w:type="dxa"/>
          </w:tcPr>
          <w:p w14:paraId="7A6AB6A9" w14:textId="527AE301" w:rsidR="000D6D84" w:rsidRPr="00B34D4F" w:rsidRDefault="000D6D84">
            <w:pPr>
              <w:pStyle w:val="TableParagraph"/>
              <w:spacing w:line="255" w:lineRule="exact"/>
              <w:ind w:left="107"/>
            </w:pPr>
            <w:r>
              <w:t xml:space="preserve">Inscrições </w:t>
            </w:r>
            <w:r w:rsidR="005448C2">
              <w:t xml:space="preserve">para </w:t>
            </w:r>
            <w:r w:rsidR="00B40F91">
              <w:t>realização da prova do ESLE</w:t>
            </w:r>
          </w:p>
        </w:tc>
        <w:tc>
          <w:tcPr>
            <w:tcW w:w="3869" w:type="dxa"/>
          </w:tcPr>
          <w:p w14:paraId="6AEE7C76" w14:textId="13D7E022" w:rsidR="000D6D84" w:rsidRDefault="00B40F91">
            <w:pPr>
              <w:pStyle w:val="TableParagraph"/>
              <w:spacing w:line="255" w:lineRule="exact"/>
            </w:pPr>
            <w:r>
              <w:t>As inscrições serão realizadas no ato da prova.</w:t>
            </w:r>
          </w:p>
        </w:tc>
      </w:tr>
      <w:tr w:rsidR="0017219B" w:rsidRPr="00B34D4F" w14:paraId="63B40200" w14:textId="77777777">
        <w:trPr>
          <w:trHeight w:val="275"/>
        </w:trPr>
        <w:tc>
          <w:tcPr>
            <w:tcW w:w="4851" w:type="dxa"/>
          </w:tcPr>
          <w:p w14:paraId="08F2AD3A" w14:textId="77777777" w:rsidR="0017219B" w:rsidRPr="00B34D4F" w:rsidRDefault="006D69DA">
            <w:pPr>
              <w:pStyle w:val="TableParagraph"/>
              <w:spacing w:line="255" w:lineRule="exact"/>
              <w:ind w:left="107"/>
            </w:pPr>
            <w:r w:rsidRPr="00B34D4F">
              <w:t>Aplicação da Prova Escrita</w:t>
            </w:r>
          </w:p>
        </w:tc>
        <w:tc>
          <w:tcPr>
            <w:tcW w:w="3869" w:type="dxa"/>
          </w:tcPr>
          <w:p w14:paraId="60EC48DC" w14:textId="3ECAF4BF" w:rsidR="0017219B" w:rsidRPr="00B34D4F" w:rsidRDefault="00B40F91">
            <w:pPr>
              <w:pStyle w:val="TableParagraph"/>
              <w:spacing w:line="255" w:lineRule="exact"/>
            </w:pPr>
            <w:r>
              <w:t>11</w:t>
            </w:r>
            <w:r w:rsidR="005448C2">
              <w:t xml:space="preserve"> </w:t>
            </w:r>
            <w:r>
              <w:t>e</w:t>
            </w:r>
            <w:r w:rsidR="005448C2">
              <w:t xml:space="preserve"> </w:t>
            </w:r>
            <w:r>
              <w:t>12</w:t>
            </w:r>
            <w:r w:rsidR="005448C2">
              <w:t xml:space="preserve"> de </w:t>
            </w:r>
            <w:r>
              <w:t>nov</w:t>
            </w:r>
            <w:r w:rsidR="005448C2">
              <w:t>embro</w:t>
            </w:r>
            <w:r w:rsidR="004168ED">
              <w:t xml:space="preserve"> de 2019</w:t>
            </w:r>
            <w:r w:rsidR="005448C2">
              <w:t xml:space="preserve"> (no </w:t>
            </w:r>
            <w:r>
              <w:t>auditório da UACSA</w:t>
            </w:r>
            <w:r w:rsidR="005448C2">
              <w:t>)</w:t>
            </w:r>
            <w:r w:rsidR="006D69DA" w:rsidRPr="00B34D4F">
              <w:t>.</w:t>
            </w:r>
          </w:p>
        </w:tc>
      </w:tr>
      <w:tr w:rsidR="0017219B" w:rsidRPr="00B34D4F" w14:paraId="4E54EAB6" w14:textId="77777777">
        <w:trPr>
          <w:trHeight w:val="277"/>
        </w:trPr>
        <w:tc>
          <w:tcPr>
            <w:tcW w:w="4851" w:type="dxa"/>
          </w:tcPr>
          <w:p w14:paraId="0BBDB14A" w14:textId="77777777" w:rsidR="0017219B" w:rsidRPr="00B34D4F" w:rsidRDefault="006D69DA">
            <w:pPr>
              <w:pStyle w:val="TableParagraph"/>
              <w:spacing w:line="258" w:lineRule="exact"/>
              <w:ind w:left="107"/>
            </w:pPr>
            <w:r w:rsidRPr="00B34D4F">
              <w:t>Divulgação do Resultado Final</w:t>
            </w:r>
          </w:p>
        </w:tc>
        <w:tc>
          <w:tcPr>
            <w:tcW w:w="3869" w:type="dxa"/>
          </w:tcPr>
          <w:p w14:paraId="07471DF5" w14:textId="123ACCB7" w:rsidR="0017219B" w:rsidRPr="00B34D4F" w:rsidRDefault="00500E30">
            <w:pPr>
              <w:pStyle w:val="TableParagraph"/>
              <w:spacing w:line="258" w:lineRule="exact"/>
            </w:pPr>
            <w:r>
              <w:t>20</w:t>
            </w:r>
            <w:r w:rsidR="005448C2">
              <w:t xml:space="preserve"> de </w:t>
            </w:r>
            <w:r w:rsidR="00A978AC">
              <w:t>nov</w:t>
            </w:r>
            <w:r w:rsidR="005448C2">
              <w:t>embro</w:t>
            </w:r>
            <w:r w:rsidR="004168ED">
              <w:t xml:space="preserve"> de 2019</w:t>
            </w:r>
            <w:r w:rsidR="006D69DA" w:rsidRPr="00B34D4F">
              <w:t>.</w:t>
            </w:r>
            <w:bookmarkStart w:id="0" w:name="_GoBack"/>
            <w:bookmarkEnd w:id="0"/>
          </w:p>
        </w:tc>
      </w:tr>
    </w:tbl>
    <w:p w14:paraId="2ABD367D" w14:textId="77777777" w:rsidR="004168ED" w:rsidRDefault="004168ED" w:rsidP="004168ED">
      <w:pPr>
        <w:pStyle w:val="Corpodetexto"/>
        <w:spacing w:before="92"/>
        <w:jc w:val="center"/>
        <w:rPr>
          <w:sz w:val="22"/>
          <w:szCs w:val="22"/>
        </w:rPr>
      </w:pPr>
    </w:p>
    <w:p w14:paraId="37E0223E" w14:textId="206D2307" w:rsidR="0017219B" w:rsidRPr="00B34D4F" w:rsidRDefault="00030FEB" w:rsidP="004168ED">
      <w:pPr>
        <w:pStyle w:val="Corpodetexto"/>
        <w:spacing w:before="92"/>
        <w:jc w:val="center"/>
        <w:rPr>
          <w:sz w:val="22"/>
          <w:szCs w:val="22"/>
        </w:rPr>
      </w:pPr>
      <w:r w:rsidRPr="00B34D4F">
        <w:rPr>
          <w:sz w:val="22"/>
          <w:szCs w:val="22"/>
        </w:rPr>
        <w:t>Cabo de Santo Agostinho</w:t>
      </w:r>
      <w:r w:rsidR="006D69DA" w:rsidRPr="00B34D4F">
        <w:rPr>
          <w:sz w:val="22"/>
          <w:szCs w:val="22"/>
        </w:rPr>
        <w:t xml:space="preserve">, </w:t>
      </w:r>
      <w:r w:rsidR="00B40F91">
        <w:rPr>
          <w:sz w:val="22"/>
          <w:szCs w:val="22"/>
        </w:rPr>
        <w:t>15</w:t>
      </w:r>
      <w:r w:rsidR="005448C2">
        <w:rPr>
          <w:sz w:val="22"/>
          <w:szCs w:val="22"/>
        </w:rPr>
        <w:t xml:space="preserve"> de </w:t>
      </w:r>
      <w:r w:rsidR="00B40F91">
        <w:rPr>
          <w:sz w:val="22"/>
          <w:szCs w:val="22"/>
        </w:rPr>
        <w:t>outubro</w:t>
      </w:r>
      <w:r w:rsidR="004168ED">
        <w:rPr>
          <w:sz w:val="22"/>
          <w:szCs w:val="22"/>
        </w:rPr>
        <w:t xml:space="preserve"> </w:t>
      </w:r>
      <w:r w:rsidR="006D69DA" w:rsidRPr="00B34D4F">
        <w:rPr>
          <w:sz w:val="22"/>
          <w:szCs w:val="22"/>
        </w:rPr>
        <w:t>de 201</w:t>
      </w:r>
      <w:r w:rsidR="004168ED">
        <w:rPr>
          <w:sz w:val="22"/>
          <w:szCs w:val="22"/>
        </w:rPr>
        <w:t>9</w:t>
      </w:r>
      <w:r w:rsidR="006D69DA" w:rsidRPr="00B34D4F">
        <w:rPr>
          <w:sz w:val="22"/>
          <w:szCs w:val="22"/>
        </w:rPr>
        <w:t>.</w:t>
      </w:r>
    </w:p>
    <w:sectPr w:rsidR="0017219B" w:rsidRPr="00B34D4F" w:rsidSect="00B34D4F">
      <w:headerReference w:type="default" r:id="rId10"/>
      <w:pgSz w:w="11910" w:h="16840"/>
      <w:pgMar w:top="720" w:right="720" w:bottom="720" w:left="720" w:header="4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DEB74" w14:textId="77777777" w:rsidR="00C41008" w:rsidRDefault="00C41008">
      <w:r>
        <w:separator/>
      </w:r>
    </w:p>
  </w:endnote>
  <w:endnote w:type="continuationSeparator" w:id="0">
    <w:p w14:paraId="67164417" w14:textId="77777777" w:rsidR="00C41008" w:rsidRDefault="00C4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13115" w14:textId="77777777" w:rsidR="00C41008" w:rsidRDefault="00C41008">
      <w:r>
        <w:separator/>
      </w:r>
    </w:p>
  </w:footnote>
  <w:footnote w:type="continuationSeparator" w:id="0">
    <w:p w14:paraId="7E0C1E24" w14:textId="77777777" w:rsidR="00C41008" w:rsidRDefault="00C41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C3B7" w14:textId="77777777" w:rsidR="0017219B" w:rsidRDefault="006D69D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50A3EE14" wp14:editId="3BF14ECE">
          <wp:simplePos x="0" y="0"/>
          <wp:positionH relativeFrom="page">
            <wp:posOffset>3363595</wp:posOffset>
          </wp:positionH>
          <wp:positionV relativeFrom="page">
            <wp:posOffset>266699</wp:posOffset>
          </wp:positionV>
          <wp:extent cx="727153" cy="7708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7153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0F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691100" wp14:editId="60BDF082">
              <wp:simplePos x="0" y="0"/>
              <wp:positionH relativeFrom="page">
                <wp:posOffset>2680970</wp:posOffset>
              </wp:positionH>
              <wp:positionV relativeFrom="page">
                <wp:posOffset>1028700</wp:posOffset>
              </wp:positionV>
              <wp:extent cx="2096770" cy="533400"/>
              <wp:effectExtent l="4445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77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09E50" w14:textId="77777777" w:rsidR="008C5AD1" w:rsidRDefault="006D69DA">
                          <w:pPr>
                            <w:spacing w:before="13"/>
                            <w:ind w:left="401" w:right="399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4"/>
                            </w:rPr>
                            <w:t xml:space="preserve">UNIVERSIDADE FEDERAL </w:t>
                          </w:r>
                          <w:r w:rsidR="008C5AD1">
                            <w:rPr>
                              <w:rFonts w:ascii="Times New Roman" w:hAnsi="Times New Roman"/>
                              <w:b/>
                              <w:sz w:val="14"/>
                            </w:rPr>
                            <w:t xml:space="preserve">RURAL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4"/>
                            </w:rPr>
                            <w:t xml:space="preserve">DE </w:t>
                          </w:r>
                          <w:r w:rsidR="008C5AD1">
                            <w:rPr>
                              <w:rFonts w:ascii="Times New Roman" w:hAnsi="Times New Roman"/>
                              <w:b/>
                              <w:sz w:val="14"/>
                            </w:rPr>
                            <w:t>PERNAMBUCO</w:t>
                          </w:r>
                        </w:p>
                        <w:p w14:paraId="05866345" w14:textId="77777777" w:rsidR="0017219B" w:rsidRDefault="006D69DA" w:rsidP="008C5AD1">
                          <w:pPr>
                            <w:spacing w:before="13"/>
                            <w:ind w:left="401" w:right="399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4"/>
                            </w:rPr>
                            <w:t xml:space="preserve"> UNIDADE ACADÊMICA </w:t>
                          </w:r>
                          <w:r w:rsidR="008C5AD1">
                            <w:rPr>
                              <w:rFonts w:ascii="Times New Roman" w:hAnsi="Times New Roman"/>
                              <w:b/>
                              <w:sz w:val="14"/>
                            </w:rPr>
                            <w:t>DO CABO DE SANTO AGOSTINHO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911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1.1pt;margin-top:81pt;width:165.1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" filled="f" stroked="f">
              <v:textbox inset="0,0,0,0">
                <w:txbxContent>
                  <w:p w14:paraId="71C09E50" w14:textId="77777777" w:rsidR="008C5AD1" w:rsidRDefault="006D69DA">
                    <w:pPr>
                      <w:spacing w:before="13"/>
                      <w:ind w:left="401" w:right="399"/>
                      <w:jc w:val="center"/>
                      <w:rPr>
                        <w:rFonts w:ascii="Times New Roman" w:hAnsi="Times New Roman"/>
                        <w:b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sz w:val="14"/>
                      </w:rPr>
                      <w:t xml:space="preserve">UNIVERSIDADE FEDERAL </w:t>
                    </w:r>
                    <w:r w:rsidR="008C5AD1">
                      <w:rPr>
                        <w:rFonts w:ascii="Times New Roman" w:hAnsi="Times New Roman"/>
                        <w:b/>
                        <w:sz w:val="14"/>
                      </w:rPr>
                      <w:t xml:space="preserve">RURAL </w:t>
                    </w:r>
                    <w:r>
                      <w:rPr>
                        <w:rFonts w:ascii="Times New Roman" w:hAnsi="Times New Roman"/>
                        <w:b/>
                        <w:sz w:val="14"/>
                      </w:rPr>
                      <w:t xml:space="preserve">DE </w:t>
                    </w:r>
                    <w:r w:rsidR="008C5AD1">
                      <w:rPr>
                        <w:rFonts w:ascii="Times New Roman" w:hAnsi="Times New Roman"/>
                        <w:b/>
                        <w:sz w:val="14"/>
                      </w:rPr>
                      <w:t>PERNAMBUCO</w:t>
                    </w:r>
                  </w:p>
                  <w:p w14:paraId="05866345" w14:textId="77777777" w:rsidR="0017219B" w:rsidRDefault="006D69DA" w:rsidP="008C5AD1">
                    <w:pPr>
                      <w:spacing w:before="13"/>
                      <w:ind w:left="401" w:right="399"/>
                      <w:jc w:val="center"/>
                      <w:rPr>
                        <w:rFonts w:ascii="Times New Roman" w:hAnsi="Times New Roman"/>
                        <w:b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sz w:val="14"/>
                      </w:rPr>
                      <w:t xml:space="preserve"> UNIDADE ACADÊMICA </w:t>
                    </w:r>
                    <w:r w:rsidR="008C5AD1">
                      <w:rPr>
                        <w:rFonts w:ascii="Times New Roman" w:hAnsi="Times New Roman"/>
                        <w:b/>
                        <w:sz w:val="14"/>
                      </w:rPr>
                      <w:t>DO CABO DE SANTO AGOSTINHO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01A74"/>
    <w:multiLevelType w:val="hybridMultilevel"/>
    <w:tmpl w:val="04D81F68"/>
    <w:lvl w:ilvl="0" w:tplc="4A46C110">
      <w:start w:val="1"/>
      <w:numFmt w:val="upperRoman"/>
      <w:lvlText w:val="%1"/>
      <w:lvlJc w:val="left"/>
      <w:pPr>
        <w:ind w:left="222" w:hanging="195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1582A1A6">
      <w:numFmt w:val="bullet"/>
      <w:lvlText w:val="•"/>
      <w:lvlJc w:val="left"/>
      <w:pPr>
        <w:ind w:left="1092" w:hanging="195"/>
      </w:pPr>
      <w:rPr>
        <w:rFonts w:hint="default"/>
        <w:lang w:val="pt-BR" w:eastAsia="pt-BR" w:bidi="pt-BR"/>
      </w:rPr>
    </w:lvl>
    <w:lvl w:ilvl="2" w:tplc="C9A410D6">
      <w:numFmt w:val="bullet"/>
      <w:lvlText w:val="•"/>
      <w:lvlJc w:val="left"/>
      <w:pPr>
        <w:ind w:left="1965" w:hanging="195"/>
      </w:pPr>
      <w:rPr>
        <w:rFonts w:hint="default"/>
        <w:lang w:val="pt-BR" w:eastAsia="pt-BR" w:bidi="pt-BR"/>
      </w:rPr>
    </w:lvl>
    <w:lvl w:ilvl="3" w:tplc="35C6466A">
      <w:numFmt w:val="bullet"/>
      <w:lvlText w:val="•"/>
      <w:lvlJc w:val="left"/>
      <w:pPr>
        <w:ind w:left="2837" w:hanging="195"/>
      </w:pPr>
      <w:rPr>
        <w:rFonts w:hint="default"/>
        <w:lang w:val="pt-BR" w:eastAsia="pt-BR" w:bidi="pt-BR"/>
      </w:rPr>
    </w:lvl>
    <w:lvl w:ilvl="4" w:tplc="A596E558">
      <w:numFmt w:val="bullet"/>
      <w:lvlText w:val="•"/>
      <w:lvlJc w:val="left"/>
      <w:pPr>
        <w:ind w:left="3710" w:hanging="195"/>
      </w:pPr>
      <w:rPr>
        <w:rFonts w:hint="default"/>
        <w:lang w:val="pt-BR" w:eastAsia="pt-BR" w:bidi="pt-BR"/>
      </w:rPr>
    </w:lvl>
    <w:lvl w:ilvl="5" w:tplc="EEB2D074">
      <w:numFmt w:val="bullet"/>
      <w:lvlText w:val="•"/>
      <w:lvlJc w:val="left"/>
      <w:pPr>
        <w:ind w:left="4583" w:hanging="195"/>
      </w:pPr>
      <w:rPr>
        <w:rFonts w:hint="default"/>
        <w:lang w:val="pt-BR" w:eastAsia="pt-BR" w:bidi="pt-BR"/>
      </w:rPr>
    </w:lvl>
    <w:lvl w:ilvl="6" w:tplc="9DC2AF44">
      <w:numFmt w:val="bullet"/>
      <w:lvlText w:val="•"/>
      <w:lvlJc w:val="left"/>
      <w:pPr>
        <w:ind w:left="5455" w:hanging="195"/>
      </w:pPr>
      <w:rPr>
        <w:rFonts w:hint="default"/>
        <w:lang w:val="pt-BR" w:eastAsia="pt-BR" w:bidi="pt-BR"/>
      </w:rPr>
    </w:lvl>
    <w:lvl w:ilvl="7" w:tplc="4CF027CA">
      <w:numFmt w:val="bullet"/>
      <w:lvlText w:val="•"/>
      <w:lvlJc w:val="left"/>
      <w:pPr>
        <w:ind w:left="6328" w:hanging="195"/>
      </w:pPr>
      <w:rPr>
        <w:rFonts w:hint="default"/>
        <w:lang w:val="pt-BR" w:eastAsia="pt-BR" w:bidi="pt-BR"/>
      </w:rPr>
    </w:lvl>
    <w:lvl w:ilvl="8" w:tplc="ED1E54FC">
      <w:numFmt w:val="bullet"/>
      <w:lvlText w:val="•"/>
      <w:lvlJc w:val="left"/>
      <w:pPr>
        <w:ind w:left="7201" w:hanging="195"/>
      </w:pPr>
      <w:rPr>
        <w:rFonts w:hint="default"/>
        <w:lang w:val="pt-BR" w:eastAsia="pt-BR" w:bidi="pt-BR"/>
      </w:rPr>
    </w:lvl>
  </w:abstractNum>
  <w:abstractNum w:abstractNumId="1" w15:restartNumberingAfterBreak="0">
    <w:nsid w:val="30A14B0F"/>
    <w:multiLevelType w:val="multilevel"/>
    <w:tmpl w:val="657CD5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576" w:hanging="1800"/>
      </w:pPr>
      <w:rPr>
        <w:rFonts w:hint="default"/>
        <w:sz w:val="24"/>
      </w:rPr>
    </w:lvl>
  </w:abstractNum>
  <w:abstractNum w:abstractNumId="2" w15:restartNumberingAfterBreak="0">
    <w:nsid w:val="4C59426D"/>
    <w:multiLevelType w:val="multilevel"/>
    <w:tmpl w:val="31DC50C4"/>
    <w:lvl w:ilvl="0">
      <w:start w:val="1"/>
      <w:numFmt w:val="decimal"/>
      <w:lvlText w:val="%1."/>
      <w:lvlJc w:val="left"/>
      <w:pPr>
        <w:ind w:left="490" w:hanging="269"/>
      </w:pPr>
      <w:rPr>
        <w:rFonts w:hint="default"/>
        <w:b/>
        <w:bCs/>
        <w:w w:val="99"/>
        <w:sz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03" w:hanging="494"/>
      </w:pPr>
      <w:rPr>
        <w:rFonts w:ascii="Arial" w:eastAsia="Arial" w:hAnsi="Arial" w:cs="Arial" w:hint="default"/>
        <w:b w:val="0"/>
        <w:bCs w:val="0"/>
        <w:color w:val="auto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22" w:hanging="669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1713" w:hanging="6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46" w:hanging="6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779" w:hanging="6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813" w:hanging="6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846" w:hanging="6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879" w:hanging="669"/>
      </w:pPr>
      <w:rPr>
        <w:rFonts w:hint="default"/>
        <w:lang w:val="pt-BR" w:eastAsia="pt-BR" w:bidi="pt-BR"/>
      </w:rPr>
    </w:lvl>
  </w:abstractNum>
  <w:abstractNum w:abstractNumId="3" w15:restartNumberingAfterBreak="0">
    <w:nsid w:val="4E6A7E75"/>
    <w:multiLevelType w:val="multilevel"/>
    <w:tmpl w:val="5CB62810"/>
    <w:lvl w:ilvl="0">
      <w:start w:val="7"/>
      <w:numFmt w:val="decimal"/>
      <w:lvlText w:val="%1"/>
      <w:lvlJc w:val="left"/>
      <w:pPr>
        <w:ind w:left="222" w:hanging="468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222" w:hanging="468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65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3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10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83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55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28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1" w:hanging="468"/>
      </w:pPr>
      <w:rPr>
        <w:rFonts w:hint="default"/>
        <w:lang w:val="pt-BR" w:eastAsia="pt-BR" w:bidi="pt-BR"/>
      </w:rPr>
    </w:lvl>
  </w:abstractNum>
  <w:abstractNum w:abstractNumId="4" w15:restartNumberingAfterBreak="0">
    <w:nsid w:val="53714E0E"/>
    <w:multiLevelType w:val="multilevel"/>
    <w:tmpl w:val="671657F6"/>
    <w:lvl w:ilvl="0">
      <w:start w:val="6"/>
      <w:numFmt w:val="decimal"/>
      <w:lvlText w:val="%1"/>
      <w:lvlJc w:val="left"/>
      <w:pPr>
        <w:ind w:left="222" w:hanging="576"/>
      </w:pPr>
      <w:rPr>
        <w:rFonts w:hint="default"/>
        <w:lang w:val="pt-BR" w:eastAsia="pt-BR" w:bidi="pt-BR"/>
      </w:rPr>
    </w:lvl>
    <w:lvl w:ilvl="1">
      <w:start w:val="8"/>
      <w:numFmt w:val="decimal"/>
      <w:lvlText w:val="%1.%2."/>
      <w:lvlJc w:val="left"/>
      <w:pPr>
        <w:ind w:left="222" w:hanging="576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65" w:hanging="57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37" w:hanging="57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10" w:hanging="57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83" w:hanging="57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55" w:hanging="57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28" w:hanging="57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1" w:hanging="576"/>
      </w:pPr>
      <w:rPr>
        <w:rFonts w:hint="default"/>
        <w:lang w:val="pt-BR" w:eastAsia="pt-BR" w:bidi="pt-BR"/>
      </w:rPr>
    </w:lvl>
  </w:abstractNum>
  <w:abstractNum w:abstractNumId="5" w15:restartNumberingAfterBreak="0">
    <w:nsid w:val="76BA7D71"/>
    <w:multiLevelType w:val="multilevel"/>
    <w:tmpl w:val="C966D042"/>
    <w:lvl w:ilvl="0">
      <w:start w:val="5"/>
      <w:numFmt w:val="decimal"/>
      <w:lvlText w:val="%1"/>
      <w:lvlJc w:val="left"/>
      <w:pPr>
        <w:ind w:left="222" w:hanging="509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222" w:hanging="509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65" w:hanging="50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37" w:hanging="5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10" w:hanging="5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83" w:hanging="5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55" w:hanging="5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28" w:hanging="5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1" w:hanging="509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9B"/>
    <w:rsid w:val="00030FEB"/>
    <w:rsid w:val="000574B2"/>
    <w:rsid w:val="000D6D84"/>
    <w:rsid w:val="0017219B"/>
    <w:rsid w:val="001C3050"/>
    <w:rsid w:val="001C5F87"/>
    <w:rsid w:val="001D2272"/>
    <w:rsid w:val="001D46BF"/>
    <w:rsid w:val="002923CA"/>
    <w:rsid w:val="00336DD0"/>
    <w:rsid w:val="004168ED"/>
    <w:rsid w:val="004A2D22"/>
    <w:rsid w:val="00500E30"/>
    <w:rsid w:val="005448C2"/>
    <w:rsid w:val="005717A8"/>
    <w:rsid w:val="00632874"/>
    <w:rsid w:val="006D69DA"/>
    <w:rsid w:val="006F59D6"/>
    <w:rsid w:val="00717A82"/>
    <w:rsid w:val="007660AA"/>
    <w:rsid w:val="008C5AD1"/>
    <w:rsid w:val="008D685E"/>
    <w:rsid w:val="009A5603"/>
    <w:rsid w:val="00A978AC"/>
    <w:rsid w:val="00AC195D"/>
    <w:rsid w:val="00AF1A55"/>
    <w:rsid w:val="00B34D4F"/>
    <w:rsid w:val="00B40F91"/>
    <w:rsid w:val="00C41008"/>
    <w:rsid w:val="00D77ADB"/>
    <w:rsid w:val="00E609B3"/>
    <w:rsid w:val="00E754AA"/>
    <w:rsid w:val="00EB76A5"/>
    <w:rsid w:val="00ED07D6"/>
    <w:rsid w:val="00ED35BB"/>
    <w:rsid w:val="00F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C8056B"/>
  <w15:docId w15:val="{895CBE21-0732-4E58-B525-DCCCFBD1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490" w:hanging="268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8C5A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5AD1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C5A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AD1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E609B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0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csa.ufrpe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acsa.ufrpe.br/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8014C-C7BC-488D-9562-29163833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Eduardo Barbuio</cp:lastModifiedBy>
  <cp:revision>5</cp:revision>
  <cp:lastPrinted>2019-06-13T11:51:00Z</cp:lastPrinted>
  <dcterms:created xsi:type="dcterms:W3CDTF">2019-10-16T00:02:00Z</dcterms:created>
  <dcterms:modified xsi:type="dcterms:W3CDTF">2019-10-21T08:20:00Z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2018-09-24T00:00:00Z</vt:filetime>
  </property>
</Properties>
</file>